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69FA" w:rsidRDefault="00B669FA" w:rsidP="00B669FA">
      <w:pPr>
        <w:spacing w:after="0"/>
        <w:ind w:firstLine="70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B669FA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51189"/>
            <wp:effectExtent l="0" t="0" r="0" b="0"/>
            <wp:docPr id="1" name="Рисунок 1" descr="C:\Users\vagan\Downloads\Рисунок (57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gan\Downloads\Рисунок (572)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69FA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51189"/>
            <wp:effectExtent l="0" t="0" r="0" b="0"/>
            <wp:docPr id="2" name="Рисунок 2" descr="C:\Users\vagan\Downloads\Рисунок (573) (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gan\Downloads\Рисунок (573) (1)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69FA" w:rsidRDefault="00B669FA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163B47" w:rsidRDefault="00DB597C" w:rsidP="000A26AB">
      <w:pPr>
        <w:spacing w:after="0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694BB8" w:rsidRDefault="00694BB8" w:rsidP="00694BB8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22"/>
        <w:gridCol w:w="531"/>
      </w:tblGrid>
      <w:tr w:rsidR="00694BB8" w:rsidTr="00694BB8">
        <w:tc>
          <w:tcPr>
            <w:tcW w:w="9322" w:type="dxa"/>
            <w:hideMark/>
          </w:tcPr>
          <w:p w:rsidR="00694BB8" w:rsidRDefault="00694BB8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Назначение образовательного модуля ……………………………………………………..</w:t>
            </w:r>
          </w:p>
        </w:tc>
        <w:tc>
          <w:tcPr>
            <w:tcW w:w="531" w:type="dxa"/>
            <w:hideMark/>
          </w:tcPr>
          <w:p w:rsidR="00694BB8" w:rsidRDefault="00694BB8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694BB8" w:rsidTr="00694BB8">
        <w:tc>
          <w:tcPr>
            <w:tcW w:w="9322" w:type="dxa"/>
            <w:hideMark/>
          </w:tcPr>
          <w:p w:rsidR="00694BB8" w:rsidRDefault="00694BB8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Характеристика образовательного модуля ………………………………………………..</w:t>
            </w:r>
          </w:p>
        </w:tc>
        <w:tc>
          <w:tcPr>
            <w:tcW w:w="531" w:type="dxa"/>
            <w:hideMark/>
          </w:tcPr>
          <w:p w:rsidR="00694BB8" w:rsidRDefault="00694BB8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</w:tr>
      <w:tr w:rsidR="00694BB8" w:rsidTr="00694BB8">
        <w:tc>
          <w:tcPr>
            <w:tcW w:w="9322" w:type="dxa"/>
            <w:hideMark/>
          </w:tcPr>
          <w:p w:rsidR="00694BB8" w:rsidRDefault="00694BB8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 Структура образовательного модуля ………………………………………………............</w:t>
            </w:r>
          </w:p>
        </w:tc>
        <w:tc>
          <w:tcPr>
            <w:tcW w:w="531" w:type="dxa"/>
            <w:hideMark/>
          </w:tcPr>
          <w:p w:rsidR="00694BB8" w:rsidRDefault="00694BB8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694BB8" w:rsidTr="00694BB8">
        <w:tc>
          <w:tcPr>
            <w:tcW w:w="9322" w:type="dxa"/>
            <w:hideMark/>
          </w:tcPr>
          <w:p w:rsidR="00694BB8" w:rsidRDefault="00694BB8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 Методические указания для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освоению модуля ………………………..</w:t>
            </w:r>
          </w:p>
        </w:tc>
        <w:tc>
          <w:tcPr>
            <w:tcW w:w="531" w:type="dxa"/>
            <w:hideMark/>
          </w:tcPr>
          <w:p w:rsidR="00694BB8" w:rsidRDefault="00694BB8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  <w:tr w:rsidR="00694BB8" w:rsidTr="00694BB8">
        <w:tc>
          <w:tcPr>
            <w:tcW w:w="9322" w:type="dxa"/>
            <w:hideMark/>
          </w:tcPr>
          <w:p w:rsidR="00694BB8" w:rsidRDefault="00694BB8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 Программы дисциплин образовательного модуля………………………………………...</w:t>
            </w:r>
          </w:p>
        </w:tc>
        <w:tc>
          <w:tcPr>
            <w:tcW w:w="531" w:type="dxa"/>
            <w:hideMark/>
          </w:tcPr>
          <w:p w:rsidR="00694BB8" w:rsidRDefault="00694BB8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</w:tr>
      <w:tr w:rsidR="00694BB8" w:rsidTr="00694BB8">
        <w:tc>
          <w:tcPr>
            <w:tcW w:w="9322" w:type="dxa"/>
            <w:hideMark/>
          </w:tcPr>
          <w:p w:rsidR="00694BB8" w:rsidRDefault="00694BB8">
            <w:pPr>
              <w:ind w:firstLine="284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5.1. Методика профессионального обучения ……………………………………………..</w:t>
            </w:r>
          </w:p>
        </w:tc>
        <w:tc>
          <w:tcPr>
            <w:tcW w:w="531" w:type="dxa"/>
            <w:hideMark/>
          </w:tcPr>
          <w:p w:rsidR="00694BB8" w:rsidRDefault="00694BB8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</w:tr>
      <w:tr w:rsidR="00694BB8" w:rsidTr="00694BB8">
        <w:tc>
          <w:tcPr>
            <w:tcW w:w="9322" w:type="dxa"/>
            <w:hideMark/>
          </w:tcPr>
          <w:p w:rsidR="00694BB8" w:rsidRDefault="00694BB8">
            <w:pPr>
              <w:ind w:firstLine="284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5.2. Методика воспитательной работы ……………………………………………………</w:t>
            </w:r>
          </w:p>
        </w:tc>
        <w:tc>
          <w:tcPr>
            <w:tcW w:w="531" w:type="dxa"/>
            <w:hideMark/>
          </w:tcPr>
          <w:p w:rsidR="00694BB8" w:rsidRDefault="00694BB8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21</w:t>
            </w:r>
          </w:p>
        </w:tc>
      </w:tr>
      <w:tr w:rsidR="00694BB8" w:rsidTr="00694BB8">
        <w:tc>
          <w:tcPr>
            <w:tcW w:w="9322" w:type="dxa"/>
            <w:hideMark/>
          </w:tcPr>
          <w:p w:rsidR="00694BB8" w:rsidRDefault="00694BB8">
            <w:pPr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5.3.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Гуманистические системы воспитания ……………………………………………….</w:t>
            </w:r>
          </w:p>
        </w:tc>
        <w:tc>
          <w:tcPr>
            <w:tcW w:w="531" w:type="dxa"/>
            <w:hideMark/>
          </w:tcPr>
          <w:p w:rsidR="00694BB8" w:rsidRDefault="00694BB8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28</w:t>
            </w:r>
          </w:p>
        </w:tc>
      </w:tr>
      <w:tr w:rsidR="00694BB8" w:rsidTr="00694BB8">
        <w:tc>
          <w:tcPr>
            <w:tcW w:w="9322" w:type="dxa"/>
            <w:hideMark/>
          </w:tcPr>
          <w:p w:rsidR="00694BB8" w:rsidRDefault="00694BB8">
            <w:pPr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5.4. Имитационные методы обучения ………………………….........................................</w:t>
            </w:r>
          </w:p>
        </w:tc>
        <w:tc>
          <w:tcPr>
            <w:tcW w:w="531" w:type="dxa"/>
            <w:hideMark/>
          </w:tcPr>
          <w:p w:rsidR="00694BB8" w:rsidRDefault="00694BB8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33</w:t>
            </w:r>
          </w:p>
        </w:tc>
      </w:tr>
      <w:tr w:rsidR="00694BB8" w:rsidTr="00694BB8">
        <w:tc>
          <w:tcPr>
            <w:tcW w:w="9322" w:type="dxa"/>
            <w:hideMark/>
          </w:tcPr>
          <w:p w:rsidR="00694BB8" w:rsidRDefault="00694BB8">
            <w:pPr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…………………………………………………………...</w:t>
            </w:r>
          </w:p>
        </w:tc>
        <w:tc>
          <w:tcPr>
            <w:tcW w:w="531" w:type="dxa"/>
            <w:hideMark/>
          </w:tcPr>
          <w:p w:rsidR="00694BB8" w:rsidRDefault="00694BB8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38</w:t>
            </w:r>
          </w:p>
        </w:tc>
      </w:tr>
    </w:tbl>
    <w:p w:rsidR="00694BB8" w:rsidRDefault="00694BB8" w:rsidP="00694BB8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E1979" w:rsidRPr="00163B47" w:rsidRDefault="002E1979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2E1979" w:rsidRPr="00163B47" w:rsidSect="00694BB8">
          <w:footerReference w:type="default" r:id="rId11"/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4B3C8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6A4918" w:rsidRPr="00163B47" w:rsidRDefault="006A4918" w:rsidP="004B3C83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44.03.04Профессиональное обучение (по отраслям). В основу разработки модуля легли тр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бования Профессионального стандарта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нального образования и дополнительного профессионального образования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ФГОС высшего образования. </w:t>
      </w:r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ориентирована на формирование профессиональной гото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ности к реализации трудовых действий, установленных Профессиональным стандартом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дагог профессионального </w:t>
      </w:r>
      <w:r w:rsidR="009D38B8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о профессионального </w:t>
      </w:r>
      <w:r w:rsidR="009D38B8"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образования» 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общекультурных и общепрофессиональных компетенций ФГОС высшего образования.</w:t>
      </w:r>
      <w:proofErr w:type="gramEnd"/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</w:t>
      </w:r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ВО</w:t>
      </w:r>
      <w:proofErr w:type="gramEnd"/>
      <w:r w:rsidR="00694BB8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для</w:t>
      </w:r>
      <w:proofErr w:type="gram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направления подготовки 44.03.04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Профессиональное обуч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ние (по отраслям)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 бакалавров должны быть сформированы общекультурные, общепрофе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сиональные и профессиональные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компетенции,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овладев которыми будущий бакалавр пр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фессионального обучения сможет выполнять профессионально-педагогическую деятел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ность.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нальной деятельности является: организация деятельности обучающихся по освоению зн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ний, формированию и развитию умений и компетенций, позволяющих осуществлять профе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сиональную деятельность, обеспечение достижения ими нормативно установленных резул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ния; методическое обеспечение реализации образовательных программ.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="00886D92" w:rsidRPr="00886D92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чен для формирования общекультурных, общепрофессиональных и профессиональных ко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петенций.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Выполнено согласование компетенций и трудовых действий, прописанных в профе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сиональном стандарте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сформулированы образовател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ные результаты модуля.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чивает студентам возможность построить свою индивидуальную образовательную програ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му в соответствии с их интересами и способностями. Модуль изучается в </w:t>
      </w:r>
      <w:r w:rsidR="00886D92">
        <w:rPr>
          <w:rFonts w:ascii="Times New Roman" w:eastAsia="Times New Roman" w:hAnsi="Times New Roman"/>
          <w:sz w:val="24"/>
          <w:szCs w:val="24"/>
          <w:lang w:eastAsia="ru-RU"/>
        </w:rPr>
        <w:t>пятом, шестом и седьмом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семестрах.</w:t>
      </w:r>
    </w:p>
    <w:p w:rsidR="00520A5F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</w:t>
      </w:r>
      <w:r w:rsidR="00FD0BDF" w:rsidRPr="00163B47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520A5F" w:rsidRPr="00163B47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Системный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структурную целостность построения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преемственность этапов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позволя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органически соединить структурные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поненты 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возможность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бакалавра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реализов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вать свою образованность в конкретной проектно-профессиональной деятельности, объед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ющий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интеллектуальную и поведенческую составляющие результата образования.</w:t>
      </w:r>
      <w:proofErr w:type="gramEnd"/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Прогностический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исследование перспектив развития о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разования, выявление проблем и про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тиворечий; на их основе определение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пр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фессиональной подготовке, личностным и профессиональным качествам будущих специал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стов; получение опережающей информации о развитии педагогического процесса.</w:t>
      </w:r>
    </w:p>
    <w:p w:rsidR="00520A5F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Технологический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обеспечивающий единство деятельности педагогов и ст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дентов, овладение системой деятельности педагога профессионального обучения, требу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щий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диагностично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поставленных целей обучения, структурированность содержания, упра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ляемость и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этапность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обучения.</w:t>
      </w:r>
    </w:p>
    <w:p w:rsidR="002F7729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Личностно-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деятельностный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D38B8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направленный на развитие личностных каче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ств ст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удентов, способности к профессионально-творческой деятельности, осознания себя суб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ъ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ектом профессионально-педагогической деятельности.</w:t>
      </w:r>
    </w:p>
    <w:p w:rsidR="00DB597C" w:rsidRPr="00163B47" w:rsidRDefault="00DB597C" w:rsidP="004B3C83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B956ED" w:rsidRPr="00163B47" w:rsidRDefault="00B956ED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1317C3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163B47">
        <w:rPr>
          <w:rFonts w:ascii="Times New Roman" w:hAnsi="Times New Roman"/>
          <w:b/>
          <w:sz w:val="24"/>
          <w:szCs w:val="24"/>
        </w:rPr>
        <w:t>целью</w:t>
      </w:r>
      <w:r w:rsidRPr="00163B47">
        <w:rPr>
          <w:rFonts w:ascii="Times New Roman" w:hAnsi="Times New Roman"/>
          <w:sz w:val="24"/>
          <w:szCs w:val="24"/>
        </w:rPr>
        <w:t xml:space="preserve">: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студентов </w:t>
      </w:r>
      <w:proofErr w:type="spellStart"/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общ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професисональных</w:t>
      </w:r>
      <w:proofErr w:type="spellEnd"/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профессиональных компетенций необходимых для организации пр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фессионально-педагогического процесса по подготовке рабочих и специалистов для иннов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ционной экономики.</w:t>
      </w: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63B47">
        <w:rPr>
          <w:rFonts w:ascii="Times New Roman" w:hAnsi="Times New Roman"/>
          <w:b/>
          <w:sz w:val="24"/>
          <w:szCs w:val="24"/>
        </w:rPr>
        <w:t>задачи</w:t>
      </w:r>
      <w:r w:rsidRPr="00163B47">
        <w:rPr>
          <w:rFonts w:ascii="Times New Roman" w:hAnsi="Times New Roman"/>
          <w:sz w:val="24"/>
          <w:szCs w:val="24"/>
        </w:rPr>
        <w:t>:</w:t>
      </w:r>
    </w:p>
    <w:p w:rsidR="001317C3" w:rsidRPr="00475E75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>Формирование у студентов фундаментальных знаний в области профессиональной педагогики, необходимых для решения профессиональных задача в будущей педагогической деятельности.</w:t>
      </w:r>
    </w:p>
    <w:p w:rsidR="00AA698E" w:rsidRPr="00475E75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AA698E" w:rsidRPr="00475E75">
        <w:rPr>
          <w:rFonts w:ascii="Times New Roman" w:hAnsi="Times New Roman" w:cs="Times New Roman"/>
          <w:sz w:val="24"/>
          <w:szCs w:val="24"/>
        </w:rPr>
        <w:t>авторской педагогической позиции на основе анализа и обобщения моделей профессиональных образовательных систем в мировой педагогической практике.</w:t>
      </w:r>
    </w:p>
    <w:p w:rsidR="00DB597C" w:rsidRPr="00475E75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>Формирование общепрофессиональных компетенций реализующих нормативно-правовое обеспечение профессионально-педагогического процесса.</w:t>
      </w:r>
    </w:p>
    <w:p w:rsidR="00AA698E" w:rsidRPr="00475E75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>Формирование теоретических знаний в области профессионального воспитания б</w:t>
      </w:r>
      <w:r w:rsidRPr="00475E75">
        <w:rPr>
          <w:rFonts w:ascii="Times New Roman" w:hAnsi="Times New Roman" w:cs="Times New Roman"/>
          <w:sz w:val="24"/>
          <w:szCs w:val="24"/>
        </w:rPr>
        <w:t>у</w:t>
      </w:r>
      <w:r w:rsidRPr="00475E75">
        <w:rPr>
          <w:rFonts w:ascii="Times New Roman" w:hAnsi="Times New Roman" w:cs="Times New Roman"/>
          <w:sz w:val="24"/>
          <w:szCs w:val="24"/>
        </w:rPr>
        <w:t>дущих рабочих и специалистов.</w:t>
      </w:r>
    </w:p>
    <w:p w:rsidR="00AA698E" w:rsidRPr="00475E75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 xml:space="preserve">Формирование профессионально-значимых качеств личности будущих бакалавров </w:t>
      </w:r>
      <w:r w:rsidR="00E95804" w:rsidRPr="00475E75">
        <w:rPr>
          <w:rFonts w:ascii="Times New Roman" w:hAnsi="Times New Roman" w:cs="Times New Roman"/>
          <w:sz w:val="24"/>
          <w:szCs w:val="24"/>
        </w:rPr>
        <w:t>профессионального</w:t>
      </w:r>
      <w:r w:rsidRPr="00475E75">
        <w:rPr>
          <w:rFonts w:ascii="Times New Roman" w:hAnsi="Times New Roman" w:cs="Times New Roman"/>
          <w:sz w:val="24"/>
          <w:szCs w:val="24"/>
        </w:rPr>
        <w:t xml:space="preserve"> обучения проявляющихся в</w:t>
      </w:r>
      <w:r w:rsidR="00694BB8">
        <w:rPr>
          <w:rFonts w:ascii="Times New Roman" w:hAnsi="Times New Roman" w:cs="Times New Roman"/>
          <w:sz w:val="24"/>
          <w:szCs w:val="24"/>
        </w:rPr>
        <w:t xml:space="preserve"> </w:t>
      </w:r>
      <w:r w:rsidRPr="00475E75">
        <w:rPr>
          <w:rFonts w:ascii="Times New Roman" w:hAnsi="Times New Roman" w:cs="Times New Roman"/>
          <w:sz w:val="24"/>
          <w:szCs w:val="24"/>
        </w:rPr>
        <w:t>организации профессионально-педагогического</w:t>
      </w:r>
      <w:r w:rsidR="00694BB8">
        <w:rPr>
          <w:rFonts w:ascii="Times New Roman" w:hAnsi="Times New Roman" w:cs="Times New Roman"/>
          <w:sz w:val="24"/>
          <w:szCs w:val="24"/>
        </w:rPr>
        <w:t xml:space="preserve"> </w:t>
      </w:r>
      <w:r w:rsidRPr="00475E75">
        <w:rPr>
          <w:rFonts w:ascii="Times New Roman" w:hAnsi="Times New Roman" w:cs="Times New Roman"/>
          <w:sz w:val="24"/>
          <w:szCs w:val="24"/>
        </w:rPr>
        <w:t>процесса.</w:t>
      </w:r>
    </w:p>
    <w:p w:rsidR="00AA698E" w:rsidRPr="00475E75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>Развитие рефлексивных умений как одно из важных условий моделирования и ре</w:t>
      </w:r>
      <w:r w:rsidRPr="00475E75">
        <w:rPr>
          <w:rFonts w:ascii="Times New Roman" w:hAnsi="Times New Roman" w:cs="Times New Roman"/>
          <w:sz w:val="24"/>
          <w:szCs w:val="24"/>
        </w:rPr>
        <w:t>а</w:t>
      </w:r>
      <w:r w:rsidRPr="00475E75">
        <w:rPr>
          <w:rFonts w:ascii="Times New Roman" w:hAnsi="Times New Roman" w:cs="Times New Roman"/>
          <w:sz w:val="24"/>
          <w:szCs w:val="24"/>
        </w:rPr>
        <w:t>лизации профессионально-педагогической деятельности.</w:t>
      </w:r>
    </w:p>
    <w:p w:rsidR="001317C3" w:rsidRPr="00163B47" w:rsidRDefault="001317C3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ОК-5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способность работать в команде, толерантно воспринимая социальные, этн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и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ческие, конфессиональные и культурные различия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163B47" w:rsidRPr="00AA1CBA" w:rsidRDefault="0016669B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ОК-6 – </w:t>
      </w:r>
      <w:r w:rsidR="00163B47" w:rsidRPr="00AA1CBA">
        <w:rPr>
          <w:rFonts w:ascii="Times New Roman" w:eastAsia="Times New Roman" w:hAnsi="Times New Roman"/>
          <w:sz w:val="24"/>
          <w:szCs w:val="24"/>
          <w:lang w:eastAsia="ru-RU"/>
        </w:rPr>
        <w:t>способность к са</w:t>
      </w:r>
      <w:r w:rsidR="005B0E2C" w:rsidRPr="00AA1CBA">
        <w:rPr>
          <w:rFonts w:ascii="Times New Roman" w:eastAsia="Times New Roman" w:hAnsi="Times New Roman"/>
          <w:sz w:val="24"/>
          <w:szCs w:val="24"/>
          <w:lang w:eastAsia="ru-RU"/>
        </w:rPr>
        <w:t>моорганизации и самообразованию;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ОПК-1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способность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проектировать и осуществлять индивидуально-личностные ко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н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цепции профессионально-педагогической деятельности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ОПК-2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способность выявлять естественнонаучную сущность проблем, возника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ю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щих в ходе профессионально-педагогической деятельности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163B47" w:rsidRPr="00CF0C8E" w:rsidRDefault="00BC1FD0" w:rsidP="00CF0C8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BC1FD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 -3 - </w:t>
      </w:r>
      <w:r w:rsidRPr="00BC1FD0">
        <w:rPr>
          <w:rFonts w:ascii="Times New Roman" w:eastAsia="Times New Roman" w:hAnsi="Times New Roman"/>
          <w:sz w:val="24"/>
          <w:szCs w:val="24"/>
          <w:lang w:eastAsia="ru-RU"/>
        </w:rPr>
        <w:t>способностью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ПК-6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готовность к использованию современных воспитательных технологий фо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р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мирования у</w:t>
      </w:r>
      <w:r w:rsidR="00694BB8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обучающихся духовных, нравственных ценностей и гражданственности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lastRenderedPageBreak/>
        <w:t>ПК-7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готовность к планированию мероприятий по социальной профилактике обуч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а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емых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47016E" w:rsidRPr="005915A0" w:rsidRDefault="0047016E" w:rsidP="005915A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ПК-8 - </w:t>
      </w:r>
      <w:r w:rsidR="005915A0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осуществлению диагностики и прогнозирования развития ли</w:t>
      </w:r>
      <w:r w:rsidR="005915A0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ч</w:t>
      </w:r>
      <w:r w:rsidR="005915A0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ности рабочих, служащих и специалистов среднего звена</w:t>
      </w:r>
      <w:r w:rsidR="005915A0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AA1CBA" w:rsidRDefault="00163B47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ПК-9 – готовность к формированию у </w:t>
      </w:r>
      <w:proofErr w:type="gramStart"/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proofErr w:type="gramEnd"/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способности к профессиональн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му воспита</w:t>
      </w:r>
      <w:r w:rsidR="0016669B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нию;</w:t>
      </w:r>
    </w:p>
    <w:p w:rsidR="00163B47" w:rsidRDefault="00163B47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ПК-12 – готовность к участию в 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>исследованиях проблем, возникающих в процессе подготовки рабочих, служащих и специалистов среднего звена</w:t>
      </w:r>
      <w:r w:rsidR="0016669B" w:rsidRPr="00AA1CBA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47016E" w:rsidRDefault="0047016E" w:rsidP="005915A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ПК-13 </w:t>
      </w:r>
      <w:r w:rsidR="00EC572F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 w:rsidR="005915A0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готовность к поиску, </w:t>
      </w:r>
      <w:r w:rsidR="005915A0" w:rsidRPr="00AA1CBA">
        <w:rPr>
          <w:rFonts w:ascii="Times New Roman" w:eastAsia="Times New Roman" w:hAnsi="Times New Roman"/>
          <w:sz w:val="24"/>
          <w:szCs w:val="24"/>
          <w:lang w:eastAsia="ru-RU"/>
        </w:rPr>
        <w:t>созданию, распространению, применению новшеств и творчества в образовательном процессе для решения профессионально-педагогических з</w:t>
      </w:r>
      <w:r w:rsidR="005915A0" w:rsidRPr="00AA1CBA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005915A0" w:rsidRPr="00AA1CBA">
        <w:rPr>
          <w:rFonts w:ascii="Times New Roman" w:eastAsia="Times New Roman" w:hAnsi="Times New Roman"/>
          <w:sz w:val="24"/>
          <w:szCs w:val="24"/>
          <w:lang w:eastAsia="ru-RU"/>
        </w:rPr>
        <w:t>дач;</w:t>
      </w:r>
    </w:p>
    <w:p w:rsidR="00EC572F" w:rsidRPr="00AA1CBA" w:rsidRDefault="00EC572F" w:rsidP="005915A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ПК-16 - </w:t>
      </w:r>
      <w:r w:rsidR="005915A0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звена;</w:t>
      </w:r>
    </w:p>
    <w:p w:rsidR="009C63E3" w:rsidRDefault="0016669B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ПК-17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способностью проектировать и применять индивидуализированные, </w:t>
      </w:r>
      <w:proofErr w:type="spellStart"/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деятел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ь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ностно</w:t>
      </w:r>
      <w:proofErr w:type="spellEnd"/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личностно ориентированные технологии и методики обучения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EC572F" w:rsidRDefault="00EC572F" w:rsidP="005915A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ПК-19 – </w:t>
      </w:r>
      <w:r w:rsidR="005915A0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проектированию комплекса учебно-профессиональных целей, задач;</w:t>
      </w:r>
    </w:p>
    <w:p w:rsidR="00EC572F" w:rsidRPr="00AA1CBA" w:rsidRDefault="00EC572F" w:rsidP="005915A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ПК-20 - </w:t>
      </w:r>
      <w:r w:rsidR="005915A0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конструированию содержания учебного материала по общ</w:t>
      </w:r>
      <w:r w:rsidR="005915A0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="005915A0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профессиональной и специальной подготовке рабочих, служащих и специалистов среднего звена;</w:t>
      </w:r>
    </w:p>
    <w:p w:rsidR="00163B47" w:rsidRPr="00AA1CBA" w:rsidRDefault="00163B47" w:rsidP="004E392C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ПК-21 – готовностью к разработке, анализу и корректировке учебно-программной д</w:t>
      </w: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о</w:t>
      </w: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кументации подготовки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163B47" w:rsidRDefault="00163B47" w:rsidP="004E392C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ПК-22 – готовностью к проектированию, применению комплекса дидактических сре</w:t>
      </w:r>
      <w:proofErr w:type="gramStart"/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дств пр</w:t>
      </w:r>
      <w:proofErr w:type="gramEnd"/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и подготовке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EC572F" w:rsidRDefault="00EC572F" w:rsidP="004E392C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ПК-24 – </w:t>
      </w:r>
      <w:r w:rsidR="00C359F2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способностью</w:t>
      </w:r>
      <w:r w:rsidR="00C359F2" w:rsidRPr="00C359F2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организовывать учебно-производственный (профессионал</w:t>
      </w:r>
      <w:r w:rsidR="00C359F2" w:rsidRPr="00C359F2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ь</w:t>
      </w:r>
      <w:r w:rsidR="00C359F2" w:rsidRPr="00C359F2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ный) процесс через производительный труд</w:t>
      </w:r>
      <w:r w:rsidR="00C359F2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;</w:t>
      </w:r>
    </w:p>
    <w:p w:rsidR="0016669B" w:rsidRPr="00EC572F" w:rsidRDefault="00EC572F" w:rsidP="00EC572F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ПК-25 - </w:t>
      </w:r>
      <w:r w:rsidR="00C359F2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способностью</w:t>
      </w:r>
      <w:r w:rsidR="00C359F2" w:rsidRPr="00C359F2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организовывать и контролировать технологический процесс в учебных мастерских, организациях и предприятиях</w:t>
      </w:r>
      <w:r w:rsidR="00C359F2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1843"/>
        <w:gridCol w:w="1701"/>
        <w:gridCol w:w="2515"/>
      </w:tblGrid>
      <w:tr w:rsidR="00E222AB" w:rsidRPr="00163B47" w:rsidTr="00694BB8">
        <w:tc>
          <w:tcPr>
            <w:tcW w:w="817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843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чения</w:t>
            </w:r>
          </w:p>
        </w:tc>
        <w:tc>
          <w:tcPr>
            <w:tcW w:w="2515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</w:t>
            </w:r>
          </w:p>
        </w:tc>
      </w:tr>
      <w:tr w:rsidR="00475E75" w:rsidRPr="00163B47" w:rsidTr="00694BB8">
        <w:tc>
          <w:tcPr>
            <w:tcW w:w="817" w:type="dxa"/>
            <w:shd w:val="clear" w:color="auto" w:fill="auto"/>
          </w:tcPr>
          <w:p w:rsidR="00475E75" w:rsidRPr="00163B47" w:rsidRDefault="00475E75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:rsidR="00475E75" w:rsidRPr="00163B47" w:rsidRDefault="00475E75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проектировать и реализ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вывать методы и средства теоретического и прои</w:t>
            </w: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>
              <w:rPr>
                <w:rFonts w:ascii="Times New Roman" w:hAnsi="Times New Roman"/>
                <w:sz w:val="24"/>
                <w:szCs w:val="24"/>
              </w:rPr>
              <w:t>водственного обучения в процессе подготовки р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бочих и специалистов</w:t>
            </w:r>
          </w:p>
        </w:tc>
        <w:tc>
          <w:tcPr>
            <w:tcW w:w="1843" w:type="dxa"/>
            <w:shd w:val="clear" w:color="auto" w:fill="auto"/>
          </w:tcPr>
          <w:p w:rsidR="00475E75" w:rsidRPr="00163B47" w:rsidRDefault="00FF459E" w:rsidP="00694BB8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5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ОК-5; ОК-6; ОПК-2; ОПК-1; ПК-7; ПК-9; ПК-6; ПК-3; ПК-8; ПК-13; ПК-12; ПК-22; ПК-21; ПК-17; ПК-15; ПК-19; ПК-16; ПК-20; ПК-24; ПК-25</w:t>
            </w:r>
          </w:p>
        </w:tc>
        <w:tc>
          <w:tcPr>
            <w:tcW w:w="1701" w:type="dxa"/>
          </w:tcPr>
          <w:p w:rsidR="00475E75" w:rsidRPr="00163B47" w:rsidRDefault="00475E75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ванные, об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ъ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яснительно-иллюстрати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ные, методы проблемного изложения, методы пр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ектов</w:t>
            </w:r>
          </w:p>
        </w:tc>
        <w:tc>
          <w:tcPr>
            <w:tcW w:w="2515" w:type="dxa"/>
            <w:shd w:val="clear" w:color="auto" w:fill="auto"/>
          </w:tcPr>
          <w:p w:rsidR="00475E75" w:rsidRPr="003A3C86" w:rsidRDefault="00475E75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  <w:p w:rsidR="00475E75" w:rsidRPr="003A3C86" w:rsidRDefault="00475E75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ы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полнения практич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ских работ</w:t>
            </w:r>
          </w:p>
          <w:p w:rsidR="00475E75" w:rsidRDefault="00475E75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  <w:p w:rsidR="00D94D65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D94D65" w:rsidRPr="003A3C86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75E75" w:rsidRPr="00163B47" w:rsidTr="00694BB8">
        <w:tc>
          <w:tcPr>
            <w:tcW w:w="817" w:type="dxa"/>
            <w:shd w:val="clear" w:color="auto" w:fill="auto"/>
          </w:tcPr>
          <w:p w:rsidR="00475E75" w:rsidRPr="00163B47" w:rsidRDefault="00475E75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977" w:type="dxa"/>
            <w:shd w:val="clear" w:color="auto" w:fill="auto"/>
          </w:tcPr>
          <w:p w:rsidR="00475E75" w:rsidRPr="00163B47" w:rsidRDefault="00475E75" w:rsidP="009C5D4E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использовать методы и средства профессионал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ного воспитания </w:t>
            </w:r>
          </w:p>
        </w:tc>
        <w:tc>
          <w:tcPr>
            <w:tcW w:w="1843" w:type="dxa"/>
            <w:shd w:val="clear" w:color="auto" w:fill="auto"/>
          </w:tcPr>
          <w:p w:rsidR="00475E75" w:rsidRPr="00163B47" w:rsidRDefault="00FF459E" w:rsidP="00694BB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5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ОК-5; ОК-6; ОПК-2; ОПК-1; ПК-7; ПК-9; ПК-6; ПК-3; </w:t>
            </w:r>
            <w:r w:rsidRPr="00FF45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ПК-8; ПК-13; ПК-12; ПК-22; ПК-21; ПК-17; ПК-15; ПК-19; ПК-16; ПК-20; ПК-24; ПК-25</w:t>
            </w:r>
          </w:p>
        </w:tc>
        <w:tc>
          <w:tcPr>
            <w:tcW w:w="1701" w:type="dxa"/>
          </w:tcPr>
          <w:p w:rsidR="00475E75" w:rsidRPr="00163B47" w:rsidRDefault="00475E75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практико-ориентир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ванные, об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ъ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яснительно-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иллюстрати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ные, методы проблемного изложения, методы пр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ектов, игр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вые методы обучения</w:t>
            </w:r>
          </w:p>
        </w:tc>
        <w:tc>
          <w:tcPr>
            <w:tcW w:w="2515" w:type="dxa"/>
            <w:shd w:val="clear" w:color="auto" w:fill="auto"/>
          </w:tcPr>
          <w:p w:rsidR="00475E75" w:rsidRPr="003A3C86" w:rsidRDefault="00475E75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Доклад</w:t>
            </w:r>
          </w:p>
          <w:p w:rsidR="00475E75" w:rsidRDefault="00475E75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  <w:p w:rsidR="00475E75" w:rsidRDefault="00475E75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  <w:p w:rsidR="00D94D65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D94D65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Творческие задания (проект)</w:t>
            </w:r>
          </w:p>
          <w:p w:rsidR="00D94D65" w:rsidRPr="003A3C86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99288E" w:rsidP="00AC6AC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163B47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="00694BB8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Цыплакова Светлана Анатольевна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., </w:t>
      </w:r>
      <w:r w:rsidR="0099288E" w:rsidRPr="00163B47"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професси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нального образования и управления образовательными системами</w:t>
      </w:r>
    </w:p>
    <w:p w:rsidR="002F7729" w:rsidRPr="00163B47" w:rsidRDefault="00DB597C" w:rsidP="004E392C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Колдина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Маргарита Игоревна,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Хижная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Анна Вл</w:t>
      </w:r>
      <w:r w:rsidR="00694BB8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димировна,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9830D2" w:rsidRPr="00163B47" w:rsidRDefault="009830D2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предшествующим для модулей: К.М.10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Технология пр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фессионально-педагогической деятельности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AC6ACE" w:rsidRDefault="00AC6ACE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163B47" w:rsidTr="4F17EF0A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163B47" w:rsidTr="4F17EF0A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163B47" w:rsidRDefault="4F17EF0A" w:rsidP="4F17EF0A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4F17EF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684/19</w:t>
            </w:r>
          </w:p>
        </w:tc>
      </w:tr>
      <w:tr w:rsidR="00DB597C" w:rsidRPr="00163B47" w:rsidTr="4F17EF0A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163B47" w:rsidRDefault="4F17EF0A" w:rsidP="4F17EF0A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4F17EF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342/9,5</w:t>
            </w:r>
          </w:p>
        </w:tc>
      </w:tr>
      <w:tr w:rsidR="00DB597C" w:rsidRPr="00163B47" w:rsidTr="4F17EF0A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163B47" w:rsidRDefault="4F17EF0A" w:rsidP="4F17EF0A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4F17EF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342/9,5</w:t>
            </w:r>
          </w:p>
        </w:tc>
      </w:tr>
      <w:tr w:rsidR="00DB597C" w:rsidRPr="00163B47" w:rsidTr="00694BB8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163B47" w:rsidRDefault="00AC6ACE" w:rsidP="00AC6AC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163B47" w:rsidRDefault="004E392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163B47" w:rsidTr="00694BB8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</w:tcPr>
          <w:p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163B47" w:rsidSect="00694BB8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163B47" w:rsidRDefault="00603FC4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64076F" w:rsidRPr="0064076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Методы и средства профессионального обучения и воспитания</w:t>
      </w:r>
      <w:r w:rsidR="00DB597C"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DB597C" w:rsidRPr="0064076F" w:rsidTr="4F17EF0A">
        <w:trPr>
          <w:trHeight w:val="302"/>
        </w:trPr>
        <w:tc>
          <w:tcPr>
            <w:tcW w:w="1419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828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5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емкость  (</w:t>
            </w:r>
            <w:proofErr w:type="spellStart"/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тельные результаты </w:t>
            </w:r>
          </w:p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64076F" w:rsidTr="4F17EF0A">
        <w:tc>
          <w:tcPr>
            <w:tcW w:w="1419" w:type="dxa"/>
            <w:vMerge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3" w:type="dxa"/>
            <w:gridSpan w:val="2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стация</w:t>
            </w:r>
          </w:p>
        </w:tc>
        <w:tc>
          <w:tcPr>
            <w:tcW w:w="1134" w:type="dxa"/>
            <w:vMerge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64076F" w:rsidTr="4F17EF0A">
        <w:tc>
          <w:tcPr>
            <w:tcW w:w="1419" w:type="dxa"/>
            <w:vMerge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 раб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</w:t>
            </w:r>
          </w:p>
        </w:tc>
        <w:tc>
          <w:tcPr>
            <w:tcW w:w="1417" w:type="dxa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64076F" w:rsidTr="4F17EF0A">
        <w:tc>
          <w:tcPr>
            <w:tcW w:w="15027" w:type="dxa"/>
            <w:gridSpan w:val="10"/>
            <w:shd w:val="clear" w:color="auto" w:fill="auto"/>
            <w:vAlign w:val="center"/>
          </w:tcPr>
          <w:p w:rsidR="00DB597C" w:rsidRPr="0064076F" w:rsidRDefault="00DB597C" w:rsidP="009C5D4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D1DE0" w:rsidRPr="0064076F" w:rsidTr="4F17EF0A">
        <w:tc>
          <w:tcPr>
            <w:tcW w:w="1419" w:type="dxa"/>
            <w:shd w:val="clear" w:color="auto" w:fill="auto"/>
          </w:tcPr>
          <w:p w:rsidR="000D1DE0" w:rsidRPr="0064076F" w:rsidRDefault="000D1DE0" w:rsidP="009D38B8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К.М.09.01</w:t>
            </w:r>
          </w:p>
        </w:tc>
        <w:tc>
          <w:tcPr>
            <w:tcW w:w="3828" w:type="dxa"/>
            <w:shd w:val="clear" w:color="auto" w:fill="auto"/>
          </w:tcPr>
          <w:p w:rsidR="000D1DE0" w:rsidRPr="0064076F" w:rsidRDefault="000D1DE0" w:rsidP="009D38B8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Методика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468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156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9C6224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9C6224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0D1DE0"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экзамен, курс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вой пр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4F17EF0A" w:rsidP="4F17EF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4F17EF0A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I,II</w:t>
            </w: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, </w:t>
            </w: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0D1DE0" w:rsidRPr="0064076F" w:rsidTr="4F17EF0A">
        <w:tc>
          <w:tcPr>
            <w:tcW w:w="1419" w:type="dxa"/>
            <w:shd w:val="clear" w:color="auto" w:fill="auto"/>
          </w:tcPr>
          <w:p w:rsidR="000D1DE0" w:rsidRPr="0064076F" w:rsidRDefault="000D1DE0" w:rsidP="009D38B8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К.М.09.02</w:t>
            </w:r>
          </w:p>
        </w:tc>
        <w:tc>
          <w:tcPr>
            <w:tcW w:w="3828" w:type="dxa"/>
            <w:shd w:val="clear" w:color="auto" w:fill="auto"/>
          </w:tcPr>
          <w:p w:rsidR="000D1DE0" w:rsidRPr="0064076F" w:rsidRDefault="000D1DE0" w:rsidP="009D38B8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Методика воспитательной работы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0D1DE0" w:rsidP="0064076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D1EE9" w:rsidRPr="0064076F" w:rsidTr="4F17EF0A">
        <w:tc>
          <w:tcPr>
            <w:tcW w:w="15027" w:type="dxa"/>
            <w:gridSpan w:val="10"/>
            <w:shd w:val="clear" w:color="auto" w:fill="auto"/>
            <w:vAlign w:val="center"/>
          </w:tcPr>
          <w:p w:rsidR="002D1EE9" w:rsidRPr="0064076F" w:rsidRDefault="002D1EE9" w:rsidP="009C5D4E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5)</w:t>
            </w:r>
          </w:p>
        </w:tc>
      </w:tr>
      <w:tr w:rsidR="000D1DE0" w:rsidRPr="0064076F" w:rsidTr="4F17EF0A">
        <w:tc>
          <w:tcPr>
            <w:tcW w:w="1419" w:type="dxa"/>
            <w:shd w:val="clear" w:color="auto" w:fill="auto"/>
          </w:tcPr>
          <w:p w:rsidR="000D1DE0" w:rsidRPr="0064076F" w:rsidRDefault="000D1DE0" w:rsidP="009D38B8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К.М.09.ДВ.01.01</w:t>
            </w:r>
          </w:p>
        </w:tc>
        <w:tc>
          <w:tcPr>
            <w:tcW w:w="3828" w:type="dxa"/>
            <w:shd w:val="clear" w:color="auto" w:fill="auto"/>
          </w:tcPr>
          <w:p w:rsidR="000D1DE0" w:rsidRPr="0064076F" w:rsidRDefault="000D1DE0" w:rsidP="009D38B8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Гуманистические системы восп</w:t>
            </w:r>
            <w:r w:rsidRPr="0064076F">
              <w:rPr>
                <w:rFonts w:ascii="Times New Roman" w:hAnsi="Times New Roman"/>
                <w:sz w:val="24"/>
                <w:szCs w:val="24"/>
              </w:rPr>
              <w:t>и</w:t>
            </w:r>
            <w:r w:rsidRPr="0064076F">
              <w:rPr>
                <w:rFonts w:ascii="Times New Roman" w:hAnsi="Times New Roman"/>
                <w:sz w:val="24"/>
                <w:szCs w:val="24"/>
              </w:rPr>
              <w:t>тания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64076F" w:rsidP="006407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реферат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0D1DE0" w:rsidP="0064076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4076F" w:rsidRPr="0064076F" w:rsidTr="4F17EF0A">
        <w:tc>
          <w:tcPr>
            <w:tcW w:w="1419" w:type="dxa"/>
            <w:shd w:val="clear" w:color="auto" w:fill="auto"/>
          </w:tcPr>
          <w:p w:rsidR="0064076F" w:rsidRPr="0064076F" w:rsidRDefault="0064076F" w:rsidP="009D38B8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К.М.09.ДВ.01.02</w:t>
            </w:r>
          </w:p>
        </w:tc>
        <w:tc>
          <w:tcPr>
            <w:tcW w:w="3828" w:type="dxa"/>
            <w:shd w:val="clear" w:color="auto" w:fill="auto"/>
          </w:tcPr>
          <w:p w:rsidR="0064076F" w:rsidRPr="0064076F" w:rsidRDefault="0064076F" w:rsidP="009D38B8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Имитационные методы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076F" w:rsidRPr="0064076F" w:rsidRDefault="0064076F" w:rsidP="009D38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4076F" w:rsidRPr="0064076F" w:rsidRDefault="0064076F" w:rsidP="009D38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4076F" w:rsidRPr="0064076F" w:rsidRDefault="0064076F" w:rsidP="009D38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076F" w:rsidRPr="0064076F" w:rsidRDefault="0064076F" w:rsidP="009D38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076F" w:rsidRPr="0064076F" w:rsidRDefault="0064076F" w:rsidP="009D38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реферат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076F" w:rsidRPr="0064076F" w:rsidRDefault="0064076F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4076F" w:rsidRPr="0064076F" w:rsidRDefault="0064076F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4076F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4076F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</w:tbl>
    <w:p w:rsidR="00233BC7" w:rsidRPr="00163B47" w:rsidRDefault="00233BC7" w:rsidP="009C5D4E">
      <w:pPr>
        <w:suppressAutoHyphens/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sectPr w:rsidR="00233BC7" w:rsidRPr="00163B47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D345B" w:rsidRPr="00163B47" w:rsidRDefault="004D345B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При подготовке </w:t>
      </w:r>
      <w:r w:rsidR="009C6224"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к занятию,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обучающемуся необходимо прочитать собственный конспект лекции, изучить материалы в ЭУМК.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жение в освоении учебной дисциплины.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Pr="00163B47">
        <w:rPr>
          <w:rFonts w:ascii="Times New Roman" w:hAnsi="Times New Roman" w:cs="Times New Roman"/>
          <w:sz w:val="24"/>
          <w:szCs w:val="24"/>
        </w:rPr>
        <w:t>Основы научно-исследовательской деятельности в профессиональном образовании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Pr="00163B47">
        <w:rPr>
          <w:rFonts w:ascii="Times New Roman" w:hAnsi="Times New Roman" w:cs="Times New Roman"/>
          <w:sz w:val="24"/>
          <w:szCs w:val="24"/>
        </w:rPr>
        <w:t>Философия и история образования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Pr="00163B47">
        <w:rPr>
          <w:rFonts w:ascii="Times New Roman" w:hAnsi="Times New Roman" w:cs="Times New Roman"/>
          <w:sz w:val="24"/>
          <w:szCs w:val="24"/>
        </w:rPr>
        <w:t>Общая и профессиональная педагогика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 – экзамен, по остальным дисциплинам и всем дисциплинам по выбору – зачет. Вопросы к зачетам и экзамену приведены в ЭУМК, кр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ме того предполагается итоговое тестирование.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ства подготовки студентов</w:t>
      </w:r>
      <w:r w:rsidR="001161FB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http://www.mininuniver.ru/scientific/education/ozenkakachest представлены нормативные документы: «Положение о рейтинговой системе оценки кач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ства подготовки студентов», «Памятка студенту по рейтинговой системе оценки качества подготовки студентов».</w:t>
      </w: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F2985" w:rsidRPr="00163B47" w:rsidRDefault="00EF2985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F2985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2576C4" w:rsidRPr="00163B47" w:rsidRDefault="00AC0499" w:rsidP="00AC0499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5.1. </w:t>
      </w:r>
      <w:r w:rsidR="002576C4" w:rsidRPr="00163B47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ПРОГРАММА ДИСЦИПЛИНЫ</w:t>
      </w:r>
    </w:p>
    <w:p w:rsidR="002576C4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</w:t>
      </w:r>
      <w:r w:rsidRPr="009A18A2">
        <w:rPr>
          <w:rFonts w:ascii="Times New Roman" w:hAnsi="Times New Roman"/>
          <w:b/>
          <w:sz w:val="24"/>
          <w:szCs w:val="24"/>
        </w:rPr>
        <w:t>МЕТОДИКА ПРОФЕССИОНАЛЬНОГО ОБУЧЕНИЯ</w:t>
      </w:r>
      <w:r w:rsidRPr="009A18A2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»</w:t>
      </w:r>
    </w:p>
    <w:p w:rsidR="009A18A2" w:rsidRPr="00163B47" w:rsidRDefault="009A18A2" w:rsidP="009A18A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включена в фед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5,6,7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3, 4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Данная учебная дисциплина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ориентирована на содержание, отражающее развитие личности будущего педагога профессионального образования, формирование его метод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ческих компетенций, готовности к будущей профессионально-педагогической деятельн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сти в качестве преподавателя общепрофессиональных и специальных дисциплин в пр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фессиональном образовательном учреждении.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вой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Методы и средства профессионального обучения и во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питания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Прогност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ческая деятельность педагога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»,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«Моделирование педагог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ческих систем»,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Имитационные методы обучения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9A18A2" w:rsidRPr="003A3C86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овладение образовательно-проектировочной деятельностью преподавателя общепрофессиональных и специальных дисциплин, формирование его м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тодической компетенции.</w:t>
      </w:r>
    </w:p>
    <w:p w:rsidR="009A18A2" w:rsidRPr="003A3C86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9A18A2" w:rsidRPr="003A3C86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>обучение студентов методическим аспектам педагогической деятельности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9A18A2" w:rsidRPr="003A3C86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 xml:space="preserve">овладение студентами методическим инструментарием преподавания дисциплин и профессиональных модулей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профессиональных образовательных учреждениях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; </w:t>
      </w:r>
    </w:p>
    <w:p w:rsidR="009A18A2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>формирование у студентов системы знаний и умений педагогического проектир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вания процесса профессионального обучения;</w:t>
      </w:r>
    </w:p>
    <w:p w:rsidR="009A18A2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 xml:space="preserve">формирование у студентов системы  </w:t>
      </w:r>
      <w:proofErr w:type="spellStart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компетентностно</w:t>
      </w:r>
      <w:proofErr w:type="spellEnd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-ориентированных знаний о дидактических основах процесса теоретического и практического обучения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фессиональных образовательных учреждениях;</w:t>
      </w:r>
    </w:p>
    <w:p w:rsidR="009A18A2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освоение методики подготовки и проведения учебных занятий по общепрофесси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нальным и специальным дисциплинам;</w:t>
      </w:r>
    </w:p>
    <w:p w:rsidR="009A18A2" w:rsidRPr="003A3C86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приобрести опыт внедрения педагогических проектов в процесс профессиональн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го образования.</w:t>
      </w: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94BB8" w:rsidRDefault="00694BB8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4. Образовательные результаты</w:t>
      </w:r>
    </w:p>
    <w:p w:rsidR="009A18A2" w:rsidRPr="00694BB8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16"/>
          <w:szCs w:val="16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96"/>
        <w:gridCol w:w="1977"/>
        <w:gridCol w:w="1414"/>
        <w:gridCol w:w="2000"/>
        <w:gridCol w:w="1531"/>
        <w:gridCol w:w="1553"/>
      </w:tblGrid>
      <w:tr w:rsidR="009A18A2" w:rsidRPr="003A3C86" w:rsidTr="009D38B8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A18A2" w:rsidRPr="003A3C86" w:rsidTr="009D38B8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475E75" w:rsidP="009D38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проект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ровать и реал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зовывать методы и средства те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ретического и производстве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ного обучения в процессе подг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товки рабочих и специалистов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9E1268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268">
              <w:rPr>
                <w:rFonts w:ascii="Times New Roman" w:hAnsi="Times New Roman"/>
              </w:rPr>
              <w:t>Демонстрирует способность пр</w:t>
            </w:r>
            <w:r w:rsidRPr="009E1268">
              <w:rPr>
                <w:rFonts w:ascii="Times New Roman" w:hAnsi="Times New Roman"/>
              </w:rPr>
              <w:t>о</w:t>
            </w:r>
            <w:r w:rsidRPr="009E1268">
              <w:rPr>
                <w:rFonts w:ascii="Times New Roman" w:hAnsi="Times New Roman"/>
              </w:rPr>
              <w:t>ектировать и пр</w:t>
            </w:r>
            <w:r w:rsidRPr="009E1268">
              <w:rPr>
                <w:rFonts w:ascii="Times New Roman" w:hAnsi="Times New Roman"/>
              </w:rPr>
              <w:t>и</w:t>
            </w:r>
            <w:r w:rsidRPr="009E1268">
              <w:rPr>
                <w:rFonts w:ascii="Times New Roman" w:hAnsi="Times New Roman"/>
              </w:rPr>
              <w:t>менять индивид</w:t>
            </w:r>
            <w:r w:rsidRPr="009E1268">
              <w:rPr>
                <w:rFonts w:ascii="Times New Roman" w:hAnsi="Times New Roman"/>
              </w:rPr>
              <w:t>у</w:t>
            </w:r>
            <w:r w:rsidRPr="009E1268">
              <w:rPr>
                <w:rFonts w:ascii="Times New Roman" w:hAnsi="Times New Roman"/>
              </w:rPr>
              <w:t xml:space="preserve">ализированные, </w:t>
            </w:r>
            <w:proofErr w:type="spellStart"/>
            <w:r w:rsidRPr="009E1268">
              <w:rPr>
                <w:rFonts w:ascii="Times New Roman" w:hAnsi="Times New Roman"/>
              </w:rPr>
              <w:t>деятельностно</w:t>
            </w:r>
            <w:proofErr w:type="spellEnd"/>
            <w:r w:rsidRPr="009E1268">
              <w:rPr>
                <w:rFonts w:ascii="Times New Roman" w:hAnsi="Times New Roman"/>
              </w:rPr>
              <w:t xml:space="preserve"> и личностно орие</w:t>
            </w:r>
            <w:r w:rsidRPr="009E1268">
              <w:rPr>
                <w:rFonts w:ascii="Times New Roman" w:hAnsi="Times New Roman"/>
              </w:rPr>
              <w:t>н</w:t>
            </w:r>
            <w:r w:rsidRPr="009E1268">
              <w:rPr>
                <w:rFonts w:ascii="Times New Roman" w:hAnsi="Times New Roman"/>
              </w:rPr>
              <w:t>тированные те</w:t>
            </w:r>
            <w:r w:rsidRPr="009E1268">
              <w:rPr>
                <w:rFonts w:ascii="Times New Roman" w:hAnsi="Times New Roman"/>
              </w:rPr>
              <w:t>х</w:t>
            </w:r>
            <w:r w:rsidRPr="009E1268">
              <w:rPr>
                <w:rFonts w:ascii="Times New Roman" w:hAnsi="Times New Roman"/>
              </w:rPr>
              <w:t>нологии и метод</w:t>
            </w:r>
            <w:r w:rsidRPr="009E1268">
              <w:rPr>
                <w:rFonts w:ascii="Times New Roman" w:hAnsi="Times New Roman"/>
              </w:rPr>
              <w:t>и</w:t>
            </w:r>
            <w:r w:rsidRPr="009E1268">
              <w:rPr>
                <w:rFonts w:ascii="Times New Roman" w:hAnsi="Times New Roman"/>
              </w:rPr>
              <w:t>ки обучения раб</w:t>
            </w:r>
            <w:r w:rsidRPr="009E1268">
              <w:rPr>
                <w:rFonts w:ascii="Times New Roman" w:hAnsi="Times New Roman"/>
              </w:rPr>
              <w:t>о</w:t>
            </w:r>
            <w:r w:rsidRPr="009E1268">
              <w:rPr>
                <w:rFonts w:ascii="Times New Roman" w:hAnsi="Times New Roman"/>
              </w:rPr>
              <w:t>чих, служащих и специалистов среднего звена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459E" w:rsidRDefault="00FF459E" w:rsidP="00FF459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F459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ОК-6; ПК-7; ПК-9; ПК-3; ПК-6; </w:t>
            </w:r>
          </w:p>
          <w:p w:rsidR="009A18A2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9A18A2" w:rsidRPr="003A3C86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  <w:p w:rsidR="009A18A2" w:rsidRPr="003A3C86" w:rsidRDefault="009A18A2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ы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полнения практич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ских работ</w:t>
            </w:r>
          </w:p>
          <w:p w:rsidR="009A18A2" w:rsidRPr="003A3C86" w:rsidRDefault="009A18A2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9A18A2" w:rsidRPr="003A3C86" w:rsidTr="009D38B8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475E75" w:rsidP="009D38B8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испол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зовать методы и средства пр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фессионального воспитания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E75E79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75E79">
              <w:rPr>
                <w:rFonts w:ascii="Times New Roman" w:hAnsi="Times New Roman"/>
              </w:rPr>
              <w:t>Демонстрирует готовность к ко</w:t>
            </w:r>
            <w:r w:rsidRPr="00E75E79">
              <w:rPr>
                <w:rFonts w:ascii="Times New Roman" w:hAnsi="Times New Roman"/>
              </w:rPr>
              <w:t>н</w:t>
            </w:r>
            <w:r w:rsidRPr="00E75E79">
              <w:rPr>
                <w:rFonts w:ascii="Times New Roman" w:hAnsi="Times New Roman"/>
              </w:rPr>
              <w:t>струированию с</w:t>
            </w:r>
            <w:r w:rsidRPr="00E75E79">
              <w:rPr>
                <w:rFonts w:ascii="Times New Roman" w:hAnsi="Times New Roman"/>
              </w:rPr>
              <w:t>о</w:t>
            </w:r>
            <w:r w:rsidRPr="00E75E79">
              <w:rPr>
                <w:rFonts w:ascii="Times New Roman" w:hAnsi="Times New Roman"/>
              </w:rPr>
              <w:t>держания учебн</w:t>
            </w:r>
            <w:r w:rsidRPr="00E75E79">
              <w:rPr>
                <w:rFonts w:ascii="Times New Roman" w:hAnsi="Times New Roman"/>
              </w:rPr>
              <w:t>о</w:t>
            </w:r>
            <w:r w:rsidRPr="00E75E79">
              <w:rPr>
                <w:rFonts w:ascii="Times New Roman" w:hAnsi="Times New Roman"/>
              </w:rPr>
              <w:t>го материала по общепрофесси</w:t>
            </w:r>
            <w:r w:rsidRPr="00E75E79">
              <w:rPr>
                <w:rFonts w:ascii="Times New Roman" w:hAnsi="Times New Roman"/>
              </w:rPr>
              <w:t>о</w:t>
            </w:r>
            <w:r w:rsidRPr="00E75E79">
              <w:rPr>
                <w:rFonts w:ascii="Times New Roman" w:hAnsi="Times New Roman"/>
              </w:rPr>
              <w:t>нальной и спец</w:t>
            </w:r>
            <w:r w:rsidRPr="00E75E79">
              <w:rPr>
                <w:rFonts w:ascii="Times New Roman" w:hAnsi="Times New Roman"/>
              </w:rPr>
              <w:t>и</w:t>
            </w:r>
            <w:r w:rsidRPr="00E75E79">
              <w:rPr>
                <w:rFonts w:ascii="Times New Roman" w:hAnsi="Times New Roman"/>
              </w:rPr>
              <w:t>альной подготовке рабочих, служ</w:t>
            </w:r>
            <w:r w:rsidRPr="00E75E79">
              <w:rPr>
                <w:rFonts w:ascii="Times New Roman" w:hAnsi="Times New Roman"/>
              </w:rPr>
              <w:t>а</w:t>
            </w:r>
            <w:r w:rsidRPr="00E75E79">
              <w:rPr>
                <w:rFonts w:ascii="Times New Roman" w:hAnsi="Times New Roman"/>
              </w:rPr>
              <w:t>щих и специал</w:t>
            </w:r>
            <w:r w:rsidRPr="00E75E79">
              <w:rPr>
                <w:rFonts w:ascii="Times New Roman" w:hAnsi="Times New Roman"/>
              </w:rPr>
              <w:t>и</w:t>
            </w:r>
            <w:r w:rsidRPr="00E75E79">
              <w:rPr>
                <w:rFonts w:ascii="Times New Roman" w:hAnsi="Times New Roman"/>
              </w:rPr>
              <w:t>стов среднего зв</w:t>
            </w:r>
            <w:r w:rsidRPr="00E75E79">
              <w:rPr>
                <w:rFonts w:ascii="Times New Roman" w:hAnsi="Times New Roman"/>
              </w:rPr>
              <w:t>е</w:t>
            </w:r>
            <w:r w:rsidRPr="00E75E79">
              <w:rPr>
                <w:rFonts w:ascii="Times New Roman" w:hAnsi="Times New Roman"/>
              </w:rPr>
              <w:t>на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459E" w:rsidRPr="003A3C86" w:rsidRDefault="00FF459E" w:rsidP="00FF459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F459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ПК-22; ПК-21; ПК-17; ПК-19; ПК-20; ПК-25; ПК-24</w:t>
            </w:r>
          </w:p>
          <w:p w:rsidR="009A18A2" w:rsidRPr="003A3C86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9A18A2" w:rsidRDefault="009A18A2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  <w:p w:rsidR="009A18A2" w:rsidRPr="003A3C86" w:rsidRDefault="009A18A2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9A18A2" w:rsidRPr="003A3C86" w:rsidRDefault="009A18A2" w:rsidP="009A18A2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850"/>
        <w:gridCol w:w="851"/>
        <w:gridCol w:w="1475"/>
        <w:gridCol w:w="1202"/>
        <w:gridCol w:w="832"/>
      </w:tblGrid>
      <w:tr w:rsidR="009A18A2" w:rsidRPr="003A3C86" w:rsidTr="009D38B8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</w:tr>
      <w:tr w:rsidR="009A18A2" w:rsidRPr="003A3C86" w:rsidTr="009D38B8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694B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Методологические основы методики профессионального обуч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58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694B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1.1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МПО как научная область педаг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гического знания:</w:t>
            </w:r>
            <w:r w:rsidR="00694BB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объект, предмет,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межпредметные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связи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694B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1.2.Личность педагога профессионал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ного обучения.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694B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1.3.Методическая деятельность педаг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га профессионального обучения: су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щ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ность, виды, функции, формы, проду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ты. Методические умения педагога. 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694B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Концептуальные положения профессионального обучения рабочих и специалистов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58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694B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2.1.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Профессиональное образование как элемент системы непрерывного образ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694B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Система профессиональной подг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товки кадров в РФ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694B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Системы и концепции професси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нального образования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694B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2.4.Современные требования к профе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сионалу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694B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3.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Дидактические основы пр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58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694B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3.1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.Сущность процесса профессионал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ного обучения Закономерности и при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ципы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694B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3.2.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Дидактическая деятельность пед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694B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3.3.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Учебно-познавательная деятел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ность студентов в профессиональной школе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694B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4.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Аналитическая деятел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ность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65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4.1.Анализ нормативно-правового  обеспечения профессионального об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4.2.Понятие профессии, специальности, квалификации.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Профессиограмма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сп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циальности и ее анализ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4.3. Федеральный государственный 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разовательный стандарт как нормати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ное основание качества подготовки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ы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пускника. Структура и содержание ФГОС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4.4.Учебный план: понятие, структура, виды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4.5.Образовательная программа: стру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тура и содержание, условия реализации, контроль и оценка результатов осво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4.6.Анализ учебно-программной док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ментации и учебной литературы по специальности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4.7. Анализ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содержании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я професси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нального обучения по специальности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4.8. Понятие об учебном материале и учебном предмете. Структура содерж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 учебного предмета.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4.9.Понятие учебного элемента. Уровни изучения и усвоения учебного матери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ла. Способы изложения учебного мат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риала: линейный, концентрический, спиральный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lastRenderedPageBreak/>
              <w:t>Раздел 5</w:t>
            </w: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Проектирование дидакт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ческой модели учебной дисциплины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94D2B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94D2B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C92B2B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65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C92B2B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5.1.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Сущность, функции, объекты, те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х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нология педагогического проектиров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ния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C92B2B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5.2.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Проектирование целей обучения в различных дидактических циклах (ра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дел, тема, занятие). Алгоритм разрабо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ки целей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5.3.Проектирование содержания пр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фессионального обучения. Принципы и критерии отбора учебного материала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5.4.Учебная программа как проект ди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циплины. Дидактическая модель уче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ной дисциплины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5.5.Проектирование методов и сре</w:t>
            </w:r>
            <w:proofErr w:type="gramStart"/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дств  пр</w:t>
            </w:r>
            <w:proofErr w:type="gramEnd"/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5.6. Проектирование организационных форм учебной деятельности обуча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ю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щихся. Основные типы и виды учебных занятий и их структура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5.7.Методика диагностики знаний и умений по дисциплине. Педагогическое тестирование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6</w:t>
            </w: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Проектирование практич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ского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5232B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04136E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04136E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204155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0415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5232B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58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6.1.Понятие практического и произво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д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ственного обучения, его сущность,  ц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ли и принципы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6.2.Трудовая деятельность  и ее элеме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ты: трудовой процесс, трудовая опер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ция, трудовое действие, трудовое дв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жение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6.3.Формы организации учебно-производственной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6.4.Методы производственного обуч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ния. Упражнение как основной  метод практического обучения, виды упра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ж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нений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6.5.Методика инструктажа в професс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ональном обучении. Функции и кла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сификации инструктажа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7</w:t>
            </w: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Технологическая деятел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ность педагога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5232B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04136E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04136E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204155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5232B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50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7.1.Подготовка педагога к учебным з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нятиям. Перспективно-тематическое планирование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7.2.Конструирование занятий теорет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ческого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7.3. Конструирование комплексного методического обеспечения професс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7.4. Конструирование занятия прои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водственного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8</w:t>
            </w:r>
            <w:r w:rsidR="00694BB8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Организационно</w:t>
            </w:r>
            <w:r w:rsidR="00694BB8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-</w:t>
            </w:r>
            <w:r w:rsidR="00694BB8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управле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ческая  деятельность педагога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5232B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04136E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04136E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204155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0415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5232B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56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8.1.Анализ занятий. Виды анализа зан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тий: предметный, </w:t>
            </w:r>
            <w:proofErr w:type="spellStart"/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общедидактический</w:t>
            </w:r>
            <w:proofErr w:type="spellEnd"/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, аспектный, комплексный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8.2.Организация и проведение пробных учебных занятий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694BB8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8.3.Рефлексия дидактической деятел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9A18A2" w:rsidRPr="003A3C86" w:rsidTr="009D38B8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C6224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234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468</w:t>
            </w:r>
          </w:p>
        </w:tc>
      </w:tr>
    </w:tbl>
    <w:p w:rsidR="009A18A2" w:rsidRPr="003A3C86" w:rsidRDefault="009A18A2" w:rsidP="009A18A2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694BB8" w:rsidRDefault="00694BB8" w:rsidP="00694BB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p w:rsidR="00694BB8" w:rsidRDefault="00694BB8" w:rsidP="00694BB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 семестр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59"/>
        <w:gridCol w:w="1239"/>
        <w:gridCol w:w="2062"/>
        <w:gridCol w:w="1785"/>
        <w:gridCol w:w="1102"/>
        <w:gridCol w:w="1054"/>
        <w:gridCol w:w="852"/>
        <w:gridCol w:w="818"/>
      </w:tblGrid>
      <w:tr w:rsidR="00694BB8" w:rsidTr="00694BB8">
        <w:trPr>
          <w:trHeight w:val="555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94BB8" w:rsidTr="00694BB8">
        <w:trPr>
          <w:trHeight w:val="555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694BB8" w:rsidTr="00694BB8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ний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94BB8" w:rsidTr="00694BB8">
        <w:trPr>
          <w:trHeight w:val="300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ная работа в ЭОС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694BB8" w:rsidTr="00694BB8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94BB8" w:rsidTr="00694BB8">
        <w:trPr>
          <w:trHeight w:val="300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стирование по темам разделов 1, 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троль по ра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делам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94BB8" w:rsidTr="00694BB8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94BB8" w:rsidTr="00694BB8">
        <w:trPr>
          <w:trHeight w:val="300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клада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докл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да по критер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94BB8" w:rsidTr="00694BB8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94BB8" w:rsidTr="00694BB8">
        <w:trPr>
          <w:trHeight w:val="300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стирование по темам разделов 3, 4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троль по ра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делам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94BB8" w:rsidTr="00694BB8">
        <w:trPr>
          <w:trHeight w:val="195"/>
        </w:trPr>
        <w:tc>
          <w:tcPr>
            <w:tcW w:w="6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hideMark/>
          </w:tcPr>
          <w:p w:rsidR="00694BB8" w:rsidRDefault="00694BB8" w:rsidP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94BB8" w:rsidTr="00694BB8">
        <w:trPr>
          <w:trHeight w:val="195"/>
        </w:trPr>
        <w:tc>
          <w:tcPr>
            <w:tcW w:w="6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94BB8" w:rsidRDefault="00694BB8" w:rsidP="00694BB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94BB8" w:rsidRDefault="00694BB8" w:rsidP="00694BB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6 семестр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58"/>
        <w:gridCol w:w="1234"/>
        <w:gridCol w:w="7"/>
        <w:gridCol w:w="2044"/>
        <w:gridCol w:w="1779"/>
        <w:gridCol w:w="1098"/>
        <w:gridCol w:w="1098"/>
        <w:gridCol w:w="827"/>
        <w:gridCol w:w="826"/>
      </w:tblGrid>
      <w:tr w:rsidR="00694BB8" w:rsidTr="00694BB8">
        <w:trPr>
          <w:trHeight w:val="555"/>
        </w:trPr>
        <w:tc>
          <w:tcPr>
            <w:tcW w:w="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12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94BB8" w:rsidTr="00694BB8">
        <w:trPr>
          <w:trHeight w:val="555"/>
        </w:trPr>
        <w:tc>
          <w:tcPr>
            <w:tcW w:w="676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24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694BB8" w:rsidTr="00694BB8">
        <w:trPr>
          <w:trHeight w:val="300"/>
        </w:trPr>
        <w:tc>
          <w:tcPr>
            <w:tcW w:w="676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94BB8" w:rsidTr="00694BB8">
        <w:trPr>
          <w:trHeight w:val="300"/>
        </w:trPr>
        <w:tc>
          <w:tcPr>
            <w:tcW w:w="676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ная работа в ЭОС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94BB8" w:rsidTr="00694BB8">
        <w:trPr>
          <w:trHeight w:val="475"/>
        </w:trPr>
        <w:tc>
          <w:tcPr>
            <w:tcW w:w="676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5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94BB8" w:rsidTr="00694BB8">
        <w:trPr>
          <w:trHeight w:val="340"/>
        </w:trPr>
        <w:tc>
          <w:tcPr>
            <w:tcW w:w="676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ферата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реф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рата по крит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риям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94BB8" w:rsidTr="00694BB8">
        <w:trPr>
          <w:trHeight w:val="461"/>
        </w:trPr>
        <w:tc>
          <w:tcPr>
            <w:tcW w:w="676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94BB8" w:rsidTr="00694BB8">
        <w:trPr>
          <w:trHeight w:val="353"/>
        </w:trPr>
        <w:tc>
          <w:tcPr>
            <w:tcW w:w="676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стирование по разделам </w:t>
            </w:r>
          </w:p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5, 6, 7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троль по ра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делам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94BB8" w:rsidTr="00694BB8">
        <w:trPr>
          <w:trHeight w:val="195"/>
        </w:trPr>
        <w:tc>
          <w:tcPr>
            <w:tcW w:w="6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94BB8" w:rsidTr="00694BB8">
        <w:trPr>
          <w:trHeight w:val="208"/>
        </w:trPr>
        <w:tc>
          <w:tcPr>
            <w:tcW w:w="6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94BB8" w:rsidRDefault="00694BB8" w:rsidP="00694BB8">
      <w:pPr>
        <w:spacing w:after="0"/>
        <w:rPr>
          <w:rFonts w:ascii="Times New Roman" w:hAnsi="Times New Roman"/>
          <w:sz w:val="16"/>
          <w:szCs w:val="16"/>
        </w:rPr>
      </w:pPr>
    </w:p>
    <w:p w:rsidR="00694BB8" w:rsidRDefault="00694BB8" w:rsidP="00694BB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7 семестр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0"/>
        <w:gridCol w:w="1238"/>
        <w:gridCol w:w="2059"/>
        <w:gridCol w:w="1786"/>
        <w:gridCol w:w="1102"/>
        <w:gridCol w:w="1102"/>
        <w:gridCol w:w="805"/>
        <w:gridCol w:w="819"/>
      </w:tblGrid>
      <w:tr w:rsidR="00694BB8" w:rsidTr="00694BB8">
        <w:trPr>
          <w:trHeight w:val="555"/>
        </w:trPr>
        <w:tc>
          <w:tcPr>
            <w:tcW w:w="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94BB8" w:rsidTr="00694BB8">
        <w:trPr>
          <w:trHeight w:val="555"/>
        </w:trPr>
        <w:tc>
          <w:tcPr>
            <w:tcW w:w="676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694BB8" w:rsidTr="00694BB8">
        <w:trPr>
          <w:trHeight w:val="407"/>
        </w:trPr>
        <w:tc>
          <w:tcPr>
            <w:tcW w:w="676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694BB8" w:rsidTr="00694BB8">
        <w:trPr>
          <w:trHeight w:val="300"/>
        </w:trPr>
        <w:tc>
          <w:tcPr>
            <w:tcW w:w="676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Итоговое тест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троль по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694BB8" w:rsidTr="00694BB8">
        <w:trPr>
          <w:trHeight w:val="300"/>
        </w:trPr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694BB8" w:rsidTr="00694BB8">
        <w:trPr>
          <w:trHeight w:val="300"/>
        </w:trPr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694BB8" w:rsidRDefault="00694BB8" w:rsidP="00694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94BB8" w:rsidRDefault="00694BB8" w:rsidP="00694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94BB8" w:rsidRDefault="00694BB8" w:rsidP="00694B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59"/>
        <w:gridCol w:w="1286"/>
        <w:gridCol w:w="2118"/>
        <w:gridCol w:w="990"/>
        <w:gridCol w:w="4518"/>
      </w:tblGrid>
      <w:tr w:rsidR="00694BB8" w:rsidTr="00694BB8">
        <w:trPr>
          <w:trHeight w:val="855"/>
        </w:trPr>
        <w:tc>
          <w:tcPr>
            <w:tcW w:w="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94BB8" w:rsidTr="00694BB8">
        <w:trPr>
          <w:trHeight w:val="272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694BB8" w:rsidTr="00694BB8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94BB8" w:rsidTr="00694BB8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694BB8" w:rsidTr="00694BB8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694BB8" w:rsidTr="00694BB8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стично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694BB8" w:rsidTr="00694BB8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стично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сутствует индивидуальная позиция</w:t>
            </w:r>
          </w:p>
        </w:tc>
      </w:tr>
      <w:tr w:rsidR="00694BB8" w:rsidTr="00694BB8">
        <w:trPr>
          <w:trHeight w:val="82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BB8" w:rsidRDefault="00694B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694BB8" w:rsidRDefault="00694BB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694BB8" w:rsidTr="00694BB8">
        <w:trPr>
          <w:trHeight w:val="3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94BB8" w:rsidTr="00694BB8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694BB8" w:rsidTr="00694BB8">
        <w:trPr>
          <w:trHeight w:val="137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стирование по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мам разделов 1, 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94BB8" w:rsidTr="00694BB8">
        <w:trPr>
          <w:trHeight w:val="137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94BB8" w:rsidTr="00694BB8">
        <w:trPr>
          <w:trHeight w:val="137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694BB8" w:rsidTr="00694BB8">
        <w:trPr>
          <w:trHeight w:val="137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694BB8" w:rsidTr="00694BB8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94BB8" w:rsidTr="00694BB8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694BB8" w:rsidTr="00694BB8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клада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доклада соответствует  теме и плану. Полностью отражена полнота и глубина раскрытия основных понятий проблемы.</w:t>
            </w:r>
          </w:p>
        </w:tc>
      </w:tr>
      <w:tr w:rsidR="00694BB8" w:rsidTr="00694BB8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доклада соответствует  теме и плану частично. Частично отражена полнота и глубина раскрытия основных понятий проблемы.</w:t>
            </w:r>
          </w:p>
        </w:tc>
      </w:tr>
      <w:tr w:rsidR="00694BB8" w:rsidTr="00694BB8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доклада не соответствует  теме и плану. Не отражена полнота и глубина раскрытия основных понятий проблемы.</w:t>
            </w:r>
          </w:p>
        </w:tc>
      </w:tr>
      <w:tr w:rsidR="00694BB8" w:rsidTr="00694BB8">
        <w:trPr>
          <w:trHeight w:val="135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694BB8" w:rsidTr="00694BB8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94BB8" w:rsidTr="00694BB8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694BB8" w:rsidTr="00694BB8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стирование по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мам разделов 3, 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94BB8" w:rsidTr="00694BB8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94BB8" w:rsidTr="00694BB8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694BB8" w:rsidTr="00694BB8">
        <w:trPr>
          <w:trHeight w:val="135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694BB8" w:rsidTr="00694BB8">
        <w:trPr>
          <w:trHeight w:val="258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94BB8" w:rsidTr="00694BB8">
        <w:trPr>
          <w:trHeight w:val="28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694BB8" w:rsidTr="00694BB8">
        <w:trPr>
          <w:trHeight w:val="311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694BB8" w:rsidTr="00694BB8">
        <w:trPr>
          <w:trHeight w:val="258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стично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694BB8" w:rsidTr="00694BB8">
        <w:trPr>
          <w:trHeight w:val="24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стично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сутствует индивидуальная позиция</w:t>
            </w:r>
          </w:p>
        </w:tc>
      </w:tr>
      <w:tr w:rsidR="00694BB8" w:rsidTr="00694BB8">
        <w:trPr>
          <w:trHeight w:val="285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694BB8" w:rsidTr="00694BB8">
        <w:trPr>
          <w:trHeight w:val="244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94BB8" w:rsidTr="00694BB8">
        <w:trPr>
          <w:trHeight w:val="27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694BB8" w:rsidTr="00694BB8">
        <w:trPr>
          <w:trHeight w:val="190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ме и плану реферата. Полностью отраж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на полнота и глубина раскрытия осно</w:t>
            </w: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sz w:val="24"/>
                <w:szCs w:val="24"/>
              </w:rPr>
              <w:t>ных понятий проблемы.</w:t>
            </w:r>
          </w:p>
        </w:tc>
      </w:tr>
      <w:tr w:rsidR="00694BB8" w:rsidTr="00694BB8">
        <w:trPr>
          <w:trHeight w:val="326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ме и плану реферата частично. Частично отражена полнота и глубина раскрытия основных понятий проблемы.</w:t>
            </w:r>
          </w:p>
        </w:tc>
      </w:tr>
      <w:tr w:rsidR="00694BB8" w:rsidTr="00694BB8">
        <w:trPr>
          <w:trHeight w:val="28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не соответствует  теме и плану реферата. Не отражена по</w:t>
            </w:r>
            <w:r>
              <w:rPr>
                <w:rFonts w:ascii="Times New Roman" w:hAnsi="Times New Roman"/>
                <w:sz w:val="24"/>
                <w:szCs w:val="24"/>
              </w:rPr>
              <w:t>л</w:t>
            </w:r>
            <w:r>
              <w:rPr>
                <w:rFonts w:ascii="Times New Roman" w:hAnsi="Times New Roman"/>
                <w:sz w:val="24"/>
                <w:szCs w:val="24"/>
              </w:rPr>
              <w:t>нота и глубина раскрытия основных п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нятий проблемы.</w:t>
            </w:r>
          </w:p>
        </w:tc>
      </w:tr>
      <w:tr w:rsidR="00694BB8" w:rsidTr="00694BB8">
        <w:trPr>
          <w:trHeight w:val="271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694BB8" w:rsidTr="00694BB8">
        <w:trPr>
          <w:trHeight w:val="28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94BB8" w:rsidTr="00694BB8">
        <w:trPr>
          <w:trHeight w:val="24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694BB8" w:rsidTr="00694BB8">
        <w:trPr>
          <w:trHeight w:val="244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стирование по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мам разделов 5,6,7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94BB8" w:rsidTr="00694BB8">
        <w:trPr>
          <w:trHeight w:val="258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94BB8" w:rsidTr="00694BB8">
        <w:trPr>
          <w:trHeight w:val="299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694BB8" w:rsidTr="00694BB8">
        <w:trPr>
          <w:trHeight w:val="285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94BB8" w:rsidRDefault="00694B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694BB8" w:rsidTr="00694BB8">
        <w:trPr>
          <w:trHeight w:val="28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94BB8" w:rsidTr="00694BB8">
        <w:trPr>
          <w:trHeight w:val="231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694BB8" w:rsidTr="00694BB8">
        <w:trPr>
          <w:trHeight w:val="257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Итоговое тест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рование по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94BB8" w:rsidTr="00694BB8">
        <w:trPr>
          <w:trHeight w:val="271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94BB8" w:rsidTr="00694BB8">
        <w:trPr>
          <w:trHeight w:val="27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94BB8" w:rsidRDefault="00694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694BB8" w:rsidRDefault="00694BB8" w:rsidP="00694B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B45271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Рейтинг-план курсового проекта</w:t>
      </w:r>
    </w:p>
    <w:tbl>
      <w:tblPr>
        <w:tblW w:w="5141" w:type="pct"/>
        <w:tblInd w:w="-13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971"/>
        <w:gridCol w:w="1280"/>
        <w:gridCol w:w="679"/>
        <w:gridCol w:w="709"/>
      </w:tblGrid>
      <w:tr w:rsidR="009A18A2" w:rsidRPr="00B45271" w:rsidTr="009D38B8">
        <w:trPr>
          <w:trHeight w:hRule="exact" w:val="370"/>
        </w:trPr>
        <w:tc>
          <w:tcPr>
            <w:tcW w:w="3616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Виды учебной деятельности студентов</w:t>
            </w:r>
          </w:p>
        </w:tc>
        <w:tc>
          <w:tcPr>
            <w:tcW w:w="664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72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Баллы</w:t>
            </w:r>
          </w:p>
        </w:tc>
      </w:tr>
      <w:tr w:rsidR="009A18A2" w:rsidRPr="00B45271" w:rsidTr="009D38B8">
        <w:trPr>
          <w:trHeight w:hRule="exact" w:val="475"/>
        </w:trPr>
        <w:tc>
          <w:tcPr>
            <w:tcW w:w="3616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4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Мин.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Макс.</w:t>
            </w:r>
          </w:p>
        </w:tc>
      </w:tr>
      <w:tr w:rsidR="009A18A2" w:rsidRPr="00B45271" w:rsidTr="009D38B8">
        <w:trPr>
          <w:trHeight w:hRule="exact" w:val="34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1. Подготовительный этап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9A18A2" w:rsidRPr="00B45271" w:rsidTr="009D38B8">
        <w:trPr>
          <w:trHeight w:hRule="exact" w:val="599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и согласование ее с руковод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телем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:rsidTr="009D38B8">
        <w:trPr>
          <w:trHeight w:hRule="exact" w:val="862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1.2. Поиск и определение источников информации по теме курс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вого  проекта, составление списка литературы и других источн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ков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</w:tr>
      <w:tr w:rsidR="009A18A2" w:rsidRPr="00B45271" w:rsidTr="009D38B8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:rsidTr="00694BB8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1.4. Определение целей и задач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:rsidTr="00694BB8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1.5. Изучение и анализ литературы и других источников информ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а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</w:tbl>
    <w:p w:rsidR="00694BB8" w:rsidRDefault="00694BB8"/>
    <w:tbl>
      <w:tblPr>
        <w:tblW w:w="5141" w:type="pct"/>
        <w:tblInd w:w="-13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971"/>
        <w:gridCol w:w="1280"/>
        <w:gridCol w:w="679"/>
        <w:gridCol w:w="709"/>
      </w:tblGrid>
      <w:tr w:rsidR="009A18A2" w:rsidRPr="00B45271" w:rsidTr="009D38B8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1.6. Составление плана исследования (или практической части курсо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9D38B8">
        <w:trPr>
          <w:trHeight w:hRule="exact" w:val="30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2. Оценка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72</w:t>
            </w:r>
          </w:p>
        </w:tc>
      </w:tr>
      <w:tr w:rsidR="009A18A2" w:rsidRPr="00B45271" w:rsidTr="009D38B8">
        <w:trPr>
          <w:trHeight w:hRule="exact" w:val="56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2.1. Обоснование актуальности выбранной темы и раскрытие ст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е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пени разработанности проблемы во введении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9A18A2" w:rsidRPr="00B45271" w:rsidTr="009D38B8">
        <w:trPr>
          <w:trHeight w:hRule="exact" w:val="28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9D38B8">
        <w:trPr>
          <w:trHeight w:hRule="exact" w:val="277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9A18A2" w:rsidRPr="00B45271" w:rsidTr="009D38B8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2.4. Проведение исследования и выполнение практической части рабо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9A18A2" w:rsidRPr="00B45271" w:rsidTr="009D38B8">
        <w:trPr>
          <w:trHeight w:hRule="exact" w:val="271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9A18A2" w:rsidRPr="00B45271" w:rsidTr="009D38B8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2.6. Оформление списка литературы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9D38B8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9D38B8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3. Защита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9A18A2" w:rsidRPr="00B45271" w:rsidTr="009D38B8">
        <w:trPr>
          <w:trHeight w:hRule="exact" w:val="274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3.1. Выступление с речью, раскрытие содержания курсовой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9D38B8">
        <w:trPr>
          <w:trHeight w:hRule="exact" w:val="27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3.2. Использование наглядных средств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9A18A2" w:rsidRPr="00B45271" w:rsidTr="009D38B8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9A18A2" w:rsidRPr="00B45271" w:rsidTr="009D38B8">
        <w:trPr>
          <w:trHeight w:hRule="exact" w:val="286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Итого: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55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100</w:t>
            </w:r>
          </w:p>
        </w:tc>
      </w:tr>
      <w:tr w:rsidR="009A18A2" w:rsidRPr="00B45271" w:rsidTr="009D38B8">
        <w:trPr>
          <w:trHeight w:hRule="exact" w:val="27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Поощрительные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E466F8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E466F8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15</w:t>
            </w:r>
          </w:p>
        </w:tc>
      </w:tr>
      <w:tr w:rsidR="009A18A2" w:rsidRPr="00B45271" w:rsidTr="009D38B8">
        <w:trPr>
          <w:trHeight w:hRule="exact" w:val="280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</w:tr>
      <w:tr w:rsidR="009A18A2" w:rsidRPr="00B45271" w:rsidTr="009D38B8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9A18A2" w:rsidRPr="00B45271" w:rsidTr="009D38B8">
        <w:trPr>
          <w:trHeight w:hRule="exact" w:val="27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Штрафные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:rsidTr="009D38B8">
        <w:trPr>
          <w:trHeight w:hRule="exact" w:val="61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Выполнение заданий 1.2, 1.5, 1.6 и 3 (защита курсовой работы) после устано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</w:tr>
      <w:tr w:rsidR="009A18A2" w:rsidRPr="00B45271" w:rsidTr="009D38B8">
        <w:trPr>
          <w:trHeight w:hRule="exact" w:val="543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Сдача курсовой работы после установленного срока без уважительной прич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</w:tbl>
    <w:p w:rsidR="009A18A2" w:rsidRPr="00B4527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A18A2" w:rsidRPr="00B4527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6.4. Критерии аттестации курсового проекта</w:t>
      </w:r>
    </w:p>
    <w:p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Содержание работы должно соответствовать теме и ее плану.</w:t>
      </w:r>
    </w:p>
    <w:p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Текст работы должен отражать авторскую позицию по проблеме.</w:t>
      </w:r>
    </w:p>
    <w:p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При подготовке проекта должно быть использовано не менее 15-20 источников (желательно, разных видов, в том числе Интернет-ресурс).</w:t>
      </w:r>
    </w:p>
    <w:p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Текст работы необходимо излагать лаконичным научным языком.</w:t>
      </w:r>
    </w:p>
    <w:p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 xml:space="preserve">При первом применении новых терминов необходимо объяснение их значений. </w:t>
      </w:r>
    </w:p>
    <w:p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Работа должна быть оформлена в соответствии с требованиями ГОСТ.</w:t>
      </w:r>
    </w:p>
    <w:p w:rsidR="009A18A2" w:rsidRPr="00B4527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640" w:type="dxa"/>
        <w:tblInd w:w="-34" w:type="dxa"/>
        <w:tblLook w:val="00A0" w:firstRow="1" w:lastRow="0" w:firstColumn="1" w:lastColumn="0" w:noHBand="0" w:noVBand="0"/>
      </w:tblPr>
      <w:tblGrid>
        <w:gridCol w:w="568"/>
        <w:gridCol w:w="2126"/>
        <w:gridCol w:w="1023"/>
        <w:gridCol w:w="5923"/>
      </w:tblGrid>
      <w:tr w:rsidR="009A18A2" w:rsidRPr="00B45271" w:rsidTr="009D38B8">
        <w:trPr>
          <w:trHeight w:val="41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452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B452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9A18A2" w:rsidRPr="00B45271" w:rsidTr="009D38B8">
        <w:trPr>
          <w:trHeight w:val="186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ку</w:t>
            </w: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сового проекта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0-54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9D38B8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не соответствует требованиям или не пре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д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ставлен </w:t>
            </w:r>
          </w:p>
        </w:tc>
      </w:tr>
      <w:tr w:rsidR="009A18A2" w:rsidRPr="00B45271" w:rsidTr="009D38B8">
        <w:trPr>
          <w:trHeight w:val="47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55-70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9D38B8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в целом соответствует требованиям, имеются отдельные замечания по содержанию и оформлению</w:t>
            </w:r>
          </w:p>
        </w:tc>
      </w:tr>
      <w:tr w:rsidR="009A18A2" w:rsidRPr="00B45271" w:rsidTr="009D38B8">
        <w:trPr>
          <w:trHeight w:val="386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71-85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9D38B8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им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е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ет новизну и практическую значимость, есть несущ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е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ственные замечания </w:t>
            </w:r>
          </w:p>
        </w:tc>
      </w:tr>
      <w:tr w:rsidR="009A18A2" w:rsidRPr="00B45271" w:rsidTr="009D38B8">
        <w:trPr>
          <w:trHeight w:val="6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86-100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9D38B8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гр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а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мотно и своевременно, характеризуется высокой ст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е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пенью самостоятельности и творческим подходом</w:t>
            </w:r>
          </w:p>
        </w:tc>
      </w:tr>
    </w:tbl>
    <w:p w:rsidR="009A18A2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94BB8" w:rsidRPr="003A3C86" w:rsidRDefault="00694BB8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6F1FAB" w:rsidRDefault="006F1FAB" w:rsidP="006F1FAB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F1FAB">
        <w:rPr>
          <w:rFonts w:ascii="Times New Roman" w:eastAsia="Times New Roman" w:hAnsi="Times New Roman"/>
          <w:i/>
          <w:sz w:val="24"/>
          <w:szCs w:val="24"/>
          <w:lang w:eastAsia="ru-RU"/>
        </w:rPr>
        <w:t>7</w:t>
      </w:r>
      <w:r w:rsidRPr="00092422">
        <w:rPr>
          <w:rFonts w:ascii="Times New Roman" w:eastAsia="Times New Roman" w:hAnsi="Times New Roman"/>
          <w:i/>
          <w:sz w:val="24"/>
          <w:szCs w:val="24"/>
          <w:lang w:eastAsia="ru-RU"/>
        </w:rPr>
        <w:t>.1. Основная литература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6F1FAB" w:rsidRPr="006F1FAB" w:rsidRDefault="006F1FAB" w:rsidP="006F1FAB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F1FAB">
        <w:rPr>
          <w:rFonts w:ascii="Times New Roman" w:eastAsiaTheme="minorHAnsi" w:hAnsi="Times New Roman"/>
          <w:sz w:val="24"/>
          <w:szCs w:val="24"/>
        </w:rPr>
        <w:t>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</w:t>
      </w:r>
      <w:r w:rsidRPr="006F1FAB">
        <w:rPr>
          <w:rFonts w:ascii="Times New Roman" w:eastAsiaTheme="minorHAnsi" w:hAnsi="Times New Roman"/>
          <w:sz w:val="24"/>
          <w:szCs w:val="24"/>
        </w:rPr>
        <w:t>и</w:t>
      </w:r>
      <w:r w:rsidRPr="006F1FAB">
        <w:rPr>
          <w:rFonts w:ascii="Times New Roman" w:eastAsiaTheme="minorHAnsi" w:hAnsi="Times New Roman"/>
          <w:sz w:val="24"/>
          <w:szCs w:val="24"/>
        </w:rPr>
        <w:t xml:space="preserve">стерство образования и науки Российской Федерации, Высшая школа народных искусств (институт). - Санкт-Петербург: Высшая школа народных искусств, 2017. - Ч. 1. Дидактика профессионального образования в области традиционного прикладного искусства. - 85 с.: табл., схем. - </w:t>
      </w:r>
      <w:proofErr w:type="spellStart"/>
      <w:r w:rsidRPr="006F1FAB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6F1FAB">
        <w:rPr>
          <w:rFonts w:ascii="Times New Roman" w:eastAsiaTheme="minorHAnsi" w:hAnsi="Times New Roman"/>
          <w:sz w:val="24"/>
          <w:szCs w:val="24"/>
        </w:rPr>
        <w:t>.: с. 74-76 - ISBN 978-5-906697-64-6; То же [Электронный ресурс]. - URL: </w:t>
      </w:r>
      <w:hyperlink r:id="rId13" w:history="1">
        <w:r w:rsidRPr="006F1FAB">
          <w:rPr>
            <w:rFonts w:ascii="Times New Roman" w:eastAsiaTheme="minorHAnsi" w:hAnsi="Times New Roman"/>
            <w:sz w:val="24"/>
            <w:szCs w:val="24"/>
          </w:rPr>
          <w:t>http://biblioclub.ru/index.php?page=book&amp;id=499426</w:t>
        </w:r>
      </w:hyperlink>
    </w:p>
    <w:p w:rsidR="006F1FAB" w:rsidRDefault="006F1FAB" w:rsidP="006F1FAB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Технологии профессионального образования: учебное пособие / авт.-сост. Д.А. Хохлова; Министерство образования и науки Российской Федерации, Северо-Кавказский федеральный университет. - Ставрополь: СКФУ, 2017. - 413 с.: схем</w:t>
      </w:r>
      <w:proofErr w:type="gramStart"/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., </w:t>
      </w:r>
      <w:proofErr w:type="gramEnd"/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табл.; То же [Эле</w:t>
      </w: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</w:t>
      </w: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тронный ресурс]. - URL: </w:t>
      </w:r>
      <w:hyperlink r:id="rId14" w:history="1">
        <w:r w:rsidRPr="00EE325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http://biblioclub.ru/index.php?page=book&amp;id=494815</w:t>
        </w:r>
      </w:hyperlink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6F1FAB" w:rsidRPr="003A3C86" w:rsidRDefault="006F1FAB" w:rsidP="006F1F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6F1FAB" w:rsidRDefault="006F1FAB" w:rsidP="006F1F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546E8C">
        <w:rPr>
          <w:rFonts w:ascii="Times New Roman" w:eastAsiaTheme="minorHAnsi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</w:t>
      </w:r>
      <w:r w:rsidRPr="00546E8C">
        <w:rPr>
          <w:rFonts w:ascii="Times New Roman" w:eastAsiaTheme="minorHAnsi" w:hAnsi="Times New Roman"/>
          <w:sz w:val="24"/>
          <w:szCs w:val="24"/>
        </w:rPr>
        <w:t>р</w:t>
      </w:r>
      <w:r w:rsidRPr="00546E8C">
        <w:rPr>
          <w:rFonts w:ascii="Times New Roman" w:eastAsiaTheme="minorHAnsi" w:hAnsi="Times New Roman"/>
          <w:sz w:val="24"/>
          <w:szCs w:val="24"/>
        </w:rPr>
        <w:t xml:space="preserve">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546E8C">
        <w:rPr>
          <w:rFonts w:ascii="Times New Roman" w:eastAsiaTheme="minorHAnsi" w:hAnsi="Times New Roman"/>
          <w:sz w:val="24"/>
          <w:szCs w:val="24"/>
        </w:rPr>
        <w:t>Билиогр</w:t>
      </w:r>
      <w:proofErr w:type="spellEnd"/>
      <w:r w:rsidRPr="00546E8C">
        <w:rPr>
          <w:rFonts w:ascii="Times New Roman" w:eastAsiaTheme="minorHAnsi" w:hAnsi="Times New Roman"/>
          <w:sz w:val="24"/>
          <w:szCs w:val="24"/>
        </w:rPr>
        <w:t>.: с. 114-115 - ISBN 978-5-8154-0349-9; То же [Электронный ресурс]. - URL: </w:t>
      </w:r>
      <w:hyperlink r:id="rId15" w:history="1">
        <w:r w:rsidRPr="00546E8C">
          <w:rPr>
            <w:rFonts w:ascii="Times New Roman" w:eastAsiaTheme="minorHAnsi" w:hAnsi="Times New Roman"/>
            <w:sz w:val="24"/>
            <w:szCs w:val="24"/>
          </w:rPr>
          <w:t>http://biblioclub.ru/index.php?page=book&amp;id=472630</w:t>
        </w:r>
      </w:hyperlink>
    </w:p>
    <w:p w:rsidR="006F1FAB" w:rsidRPr="00EE325F" w:rsidRDefault="006F1FAB" w:rsidP="006F1F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t>2. Усманов, В.В. Профессиональная педагогика: учебное пособие / В.В. Усманов, Ю.В. 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>-Медиа, 2017. - 295 с.: ил</w:t>
      </w:r>
      <w:proofErr w:type="gramStart"/>
      <w:r w:rsidRPr="00EE325F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EE325F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16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9A18A2" w:rsidRPr="00E9391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Профессиональная педагогика Учебник для студентов, обучающихся по педаг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о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гическим специальностям и направлениям. Под ред. С.Я. </w:t>
      </w:r>
      <w:proofErr w:type="spellStart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, А.М. Новикова. И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з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дание 3-е, переработанное. М.: </w:t>
      </w:r>
      <w:proofErr w:type="spellStart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17" w:history="1">
        <w:r w:rsidRPr="00720EB6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новляемой мультимедийной базой, обеспечивающей каждого студента отдельным раб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чим местом. Наличие локальной сети, выхода в Интернет. 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18A2" w:rsidRPr="00694BB8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Браузеры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proofErr w:type="spellEnd"/>
      <w:r w:rsidRPr="00694B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proofErr w:type="spellEnd"/>
      <w:r w:rsidRPr="00694B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proofErr w:type="spellStart"/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694BB8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ВикиВики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идр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9A18A2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2576C4" w:rsidRPr="00163B47" w:rsidRDefault="00AC69A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2576C4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2576C4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Pr="009A18A2">
        <w:rPr>
          <w:rFonts w:ascii="Times New Roman" w:hAnsi="Times New Roman"/>
          <w:b/>
          <w:sz w:val="24"/>
          <w:szCs w:val="24"/>
        </w:rPr>
        <w:t>МЕТОДИКА ВОСПИТАТЕЛЬНОЙ РАБОТЫ</w:t>
      </w:r>
      <w:r w:rsidRPr="009A18A2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7C2DC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воспитательной работы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ствии с учебным планом изучается студентами в 5 семестре на 3 курсе.</w:t>
      </w:r>
    </w:p>
    <w:p w:rsidR="006F5A0B" w:rsidRPr="007C2DCD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Дисциплина «Методика воспитательной работы» входит в  систему педагогических наук и интегрирует в своем содержании общие психолого-педагогические знания, соста</w:t>
      </w: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в</w:t>
      </w: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ляющие основу для построения всех технологий учебно-воспитательной работы. </w:t>
      </w:r>
    </w:p>
    <w:p w:rsidR="006F5A0B" w:rsidRPr="007C2DCD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Данная учебная дисциплина ориентирована на повышение качества воспитател</w:t>
      </w: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ь</w:t>
      </w: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ной деятельности в системе учреждений профессионального образования, построена на основе ведущих теоретических положений, закономерностей, принципов профессионал</w:t>
      </w: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ь</w:t>
      </w: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ной педагогики, психологии, педагогических технологий и включает специальные знания и способности, обеспечивающие проектирование воспитательных процессов адекватных функциям учреждений профессионального образования различных типов.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«Методика воспитательной работы» относится к базовой ч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сти комплексного модуля «Методы и средства профессионального обучения и воспит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ния».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«Психология», «Введение в профессионально-педагогическую специальность», «Философия и история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образов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ния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proofErr w:type="spellEnd"/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«Общая и профессиональная педагогика»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 является основой для изучения таких дисциплин как: «Прогностич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ская деятельность педагога профессионального обучения»,  «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Педагогическое общение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Психолого-педагогическая диагностика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6F5A0B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освоение студентами системы профессиональных знаний о те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х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нологии воспитательной деятельности, умений и навыков проектирования и организации воспитательных процессов, осуществления методики проведения воспитательных мер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приятий в учреждениях системы профессионального образования.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6F5A0B" w:rsidRPr="007611D9" w:rsidRDefault="006F5A0B" w:rsidP="006F5A0B">
      <w:pPr>
        <w:tabs>
          <w:tab w:val="left" w:pos="851"/>
        </w:tabs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сформировать понимание роли и места дисциплины «Методика воспитательной работы» в профессиональн</w:t>
      </w:r>
      <w:proofErr w:type="gramStart"/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о-</w:t>
      </w:r>
      <w:proofErr w:type="gramEnd"/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педагогической деятельности педагога профессионального обучения;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получить теоретические знания о сущности и специфике воспитательной работы в профессиональных учебных заведениях;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- овладеть системой </w:t>
      </w:r>
      <w:proofErr w:type="gramStart"/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методов обеспечения условий развития личности учащегося</w:t>
      </w:r>
      <w:proofErr w:type="gramEnd"/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- сформировать у студентов педагогический опыт проектирования </w:t>
      </w:r>
      <w:proofErr w:type="spellStart"/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внеучебной</w:t>
      </w:r>
      <w:proofErr w:type="spellEnd"/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де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я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тельности учащихся;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побудить студентов к самовоспитанию и самообразованию в сфере познания ли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ности учащегося как субъекта своей </w:t>
      </w:r>
      <w:proofErr w:type="spellStart"/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внеучебной</w:t>
      </w:r>
      <w:proofErr w:type="spellEnd"/>
      <w:r w:rsidR="00E32FB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деятельности.</w:t>
      </w:r>
      <w:r w:rsidR="00E32FB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Задачи учебной дисципл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ны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воспитательной работы».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4998" w:type="pct"/>
        <w:tblLayout w:type="fixed"/>
        <w:tblLook w:val="04A0" w:firstRow="1" w:lastRow="0" w:firstColumn="1" w:lastColumn="0" w:noHBand="0" w:noVBand="1"/>
      </w:tblPr>
      <w:tblGrid>
        <w:gridCol w:w="1096"/>
        <w:gridCol w:w="1707"/>
        <w:gridCol w:w="1412"/>
        <w:gridCol w:w="2272"/>
        <w:gridCol w:w="1529"/>
        <w:gridCol w:w="1551"/>
      </w:tblGrid>
      <w:tr w:rsidR="006F5A0B" w:rsidTr="009D38B8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F5A0B" w:rsidTr="009D38B8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E75" w:rsidRDefault="00475E75" w:rsidP="00475E75">
            <w:pPr>
              <w:pStyle w:val="p17"/>
              <w:ind w:left="33"/>
              <w:jc w:val="both"/>
              <w:rPr>
                <w:color w:val="000000"/>
              </w:rPr>
            </w:pPr>
            <w:r>
              <w:rPr>
                <w:color w:val="000000"/>
              </w:rPr>
              <w:br/>
              <w:t>Демонстр</w:t>
            </w:r>
            <w:r>
              <w:rPr>
                <w:color w:val="000000"/>
              </w:rPr>
              <w:t>и</w:t>
            </w:r>
            <w:r>
              <w:rPr>
                <w:color w:val="000000"/>
              </w:rPr>
              <w:t>рует умения использовать методы и средства професси</w:t>
            </w:r>
            <w:r>
              <w:rPr>
                <w:color w:val="000000"/>
              </w:rPr>
              <w:t>о</w:t>
            </w:r>
            <w:r>
              <w:rPr>
                <w:color w:val="000000"/>
              </w:rPr>
              <w:t>нального воспитания</w:t>
            </w:r>
          </w:p>
          <w:p w:rsidR="006F5A0B" w:rsidRDefault="006F5A0B" w:rsidP="009D38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AB0DD5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Демонстрирует сп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 xml:space="preserve">собность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работать в команде, выявлять естественнонау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ч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ную сущность пр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блем, возникающих в ходе професси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нально-педагогической д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ятельности, прое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тировать и ос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ществлять индив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дуально-личностные ко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цепции професси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нально-педагогической д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ятельности;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FF459E" w:rsidP="00FF459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F45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ОПК-1; ОПК-2; </w:t>
            </w:r>
          </w:p>
        </w:tc>
        <w:tc>
          <w:tcPr>
            <w:tcW w:w="1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ские задания</w:t>
            </w:r>
          </w:p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6F5A0B" w:rsidTr="009D38B8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475E75" w:rsidP="009D38B8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рует умения проектир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вать и реал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зовывать м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тоды и сре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ства теорет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ческого и произво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ственного обучения в процессе по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готовки раб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чих и специ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листов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D316C2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Демонстрирует сп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 xml:space="preserve">собность </w:t>
            </w:r>
            <w:r>
              <w:rPr>
                <w:rFonts w:ascii="Times New Roman" w:hAnsi="Times New Roman"/>
                <w:sz w:val="24"/>
              </w:rPr>
              <w:t xml:space="preserve">к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поиску,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проектированию, </w:t>
            </w:r>
            <w:r>
              <w:rPr>
                <w:rFonts w:ascii="Times New Roman" w:hAnsi="Times New Roman"/>
                <w:sz w:val="24"/>
              </w:rPr>
              <w:t xml:space="preserve">применению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временных восп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тательных технол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гий, планированию мероприятий по социальной проф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лактике обучаемых и прогнозирование </w:t>
            </w:r>
            <w:r>
              <w:rPr>
                <w:rFonts w:ascii="Times New Roman" w:hAnsi="Times New Roman"/>
                <w:sz w:val="24"/>
              </w:rPr>
              <w:t>результатов пр</w:t>
            </w:r>
            <w:r>
              <w:rPr>
                <w:rFonts w:ascii="Times New Roman" w:hAnsi="Times New Roman"/>
                <w:sz w:val="24"/>
              </w:rPr>
              <w:t>о</w:t>
            </w:r>
            <w:r>
              <w:rPr>
                <w:rFonts w:ascii="Times New Roman" w:hAnsi="Times New Roman"/>
                <w:sz w:val="24"/>
              </w:rPr>
              <w:t>фессионально-педагогической д</w:t>
            </w:r>
            <w:r>
              <w:rPr>
                <w:rFonts w:ascii="Times New Roman" w:hAnsi="Times New Roman"/>
                <w:sz w:val="24"/>
              </w:rPr>
              <w:t>е</w:t>
            </w:r>
            <w:r>
              <w:rPr>
                <w:rFonts w:ascii="Times New Roman" w:hAnsi="Times New Roman"/>
                <w:sz w:val="24"/>
              </w:rPr>
              <w:t>ятельности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FF459E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F45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ОК-5; ПК-6; ПК-7; ПК-13; ПК-12; ПК-16; ПК-17; ПК-15</w:t>
            </w:r>
          </w:p>
        </w:tc>
        <w:tc>
          <w:tcPr>
            <w:tcW w:w="1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ские задания</w:t>
            </w:r>
          </w:p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Творческие задания (проект)</w:t>
            </w:r>
          </w:p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6F5A0B" w:rsidRDefault="006F5A0B" w:rsidP="006F5A0B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361"/>
        <w:gridCol w:w="850"/>
        <w:gridCol w:w="851"/>
        <w:gridCol w:w="1475"/>
        <w:gridCol w:w="1202"/>
        <w:gridCol w:w="832"/>
      </w:tblGrid>
      <w:tr w:rsidR="006F5A0B" w:rsidRPr="00893CCF" w:rsidTr="009D38B8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</w:tr>
      <w:tr w:rsidR="006F5A0B" w:rsidRPr="00893CCF" w:rsidTr="009D38B8">
        <w:trPr>
          <w:trHeight w:val="533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Pr="00893CCF" w:rsidRDefault="006F5A0B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Раздел 1. Введение в предметное пр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о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странство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lastRenderedPageBreak/>
              <w:t>1.1. Роль дисциплины «Методика во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с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питательной работы» в системе подг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о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товки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Раздел 2. Теоретические основы во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с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питательного процесса в учрежден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и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ях профессионального образования.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2.1. Современные подходы воспитания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2.2. Особенности организации воспит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а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 xml:space="preserve">тельного процесса в профессиональном учебном заведении.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5F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Раздел 3. Технология техники взаим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о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действия при организации воспит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а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тельной работы.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78</w:t>
            </w: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 xml:space="preserve">3.1. Методика целеполагания.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3.2. Содержание воспитательной де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я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3.3. Методика организации и провед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е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ния разнообразных форм воспитател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ь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ной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3.4. Способы воспитательной деятел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ь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5F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3.5. Методика формирования и разв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и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тия коллектива</w:t>
            </w:r>
          </w:p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3.6. Профилактическая и коррекцио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н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ная работа с учащимися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3.7. Технология профессионально–педагогического общения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3.8. Технология решения педагогич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е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ского конфликта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5F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9D38B8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Выполнения практических работ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Анализ документации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Написание эссе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03"/>
        <w:gridCol w:w="1406"/>
        <w:gridCol w:w="1843"/>
        <w:gridCol w:w="1701"/>
        <w:gridCol w:w="1418"/>
        <w:gridCol w:w="1134"/>
        <w:gridCol w:w="850"/>
        <w:gridCol w:w="816"/>
      </w:tblGrid>
      <w:tr w:rsidR="006F5A0B" w:rsidTr="009D38B8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Tr="009D38B8">
        <w:trPr>
          <w:trHeight w:val="555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6F5A0B" w:rsidTr="009D38B8">
        <w:trPr>
          <w:trHeight w:val="828"/>
        </w:trPr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тельная раб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9D38B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тельная раб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9D38B8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F5A0B" w:rsidTr="009D38B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практических работ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тельная раб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6F5A0B" w:rsidTr="009D38B8">
        <w:trPr>
          <w:trHeight w:val="828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задания для самостоятел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Pr="009E45DD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5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Написание эссе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9D38B8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Pr="009E45DD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5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</w:t>
            </w:r>
            <w:r w:rsidRPr="009E45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9E45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даний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Защита пр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екта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5-9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6F5A0B" w:rsidTr="009D38B8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RPr="0088248E" w:rsidTr="009D38B8">
        <w:trPr>
          <w:trHeight w:val="300"/>
        </w:trPr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Pr="0088248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8248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Pr="0088248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Pr="0088248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6F5A0B" w:rsidTr="009D38B8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91"/>
        <w:gridCol w:w="1694"/>
        <w:gridCol w:w="1837"/>
        <w:gridCol w:w="1271"/>
        <w:gridCol w:w="4378"/>
      </w:tblGrid>
      <w:tr w:rsidR="006F5A0B" w:rsidTr="009D38B8">
        <w:trPr>
          <w:trHeight w:val="855"/>
        </w:trPr>
        <w:tc>
          <w:tcPr>
            <w:tcW w:w="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F5A0B" w:rsidTr="009D38B8">
        <w:trPr>
          <w:trHeight w:val="272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:rsidTr="009D38B8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:rsidTr="009D38B8">
        <w:trPr>
          <w:trHeight w:val="341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га</w:t>
            </w:r>
          </w:p>
        </w:tc>
      </w:tr>
      <w:tr w:rsidR="006F5A0B" w:rsidTr="009D38B8">
        <w:trPr>
          <w:trHeight w:val="82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9D38B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824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:rsidTr="009D38B8">
        <w:trPr>
          <w:trHeight w:val="609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:rsidTr="009D38B8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га</w:t>
            </w:r>
          </w:p>
        </w:tc>
      </w:tr>
      <w:tr w:rsidR="006F5A0B" w:rsidTr="009D38B8">
        <w:trPr>
          <w:trHeight w:val="137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F5A0B" w:rsidTr="009D38B8">
        <w:trPr>
          <w:trHeight w:val="137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F5A0B" w:rsidTr="009D38B8">
        <w:trPr>
          <w:trHeight w:val="137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6F5A0B" w:rsidTr="009D38B8">
        <w:trPr>
          <w:trHeight w:val="137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практических работ 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:rsidTr="009D38B8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:rsidTr="009D38B8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га</w:t>
            </w:r>
          </w:p>
        </w:tc>
      </w:tr>
      <w:tr w:rsidR="006F5A0B" w:rsidTr="009D38B8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задания для самостоятел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ной работы (эссе)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6F5A0B" w:rsidTr="009D38B8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стично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6F5A0B" w:rsidTr="009D38B8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стично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отсутствует индивидуальная позиция</w:t>
            </w:r>
          </w:p>
        </w:tc>
      </w:tr>
      <w:tr w:rsidR="006F5A0B" w:rsidTr="009D38B8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даний (проект)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Представленпроет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презентацией, по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ностью соответствующей заданной теме</w:t>
            </w:r>
          </w:p>
        </w:tc>
      </w:tr>
      <w:tr w:rsidR="006F5A0B" w:rsidTr="009D38B8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проект без презентации, полностью соответствующей заданной теме</w:t>
            </w:r>
          </w:p>
        </w:tc>
      </w:tr>
      <w:tr w:rsidR="006F5A0B" w:rsidTr="009D38B8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Представленный проект частично ра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крыт по заданной теме и оформлен не в соответствии с требованиями</w:t>
            </w:r>
          </w:p>
        </w:tc>
      </w:tr>
      <w:tr w:rsidR="006F5A0B" w:rsidTr="009D38B8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F5A0B" w:rsidTr="009D38B8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F5A0B" w:rsidTr="009D38B8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6F1FAB" w:rsidRDefault="006F1FAB" w:rsidP="006F1FAB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F1FAB">
        <w:rPr>
          <w:rFonts w:ascii="Times New Roman" w:eastAsia="Times New Roman" w:hAnsi="Times New Roman"/>
          <w:i/>
          <w:sz w:val="24"/>
          <w:szCs w:val="24"/>
          <w:lang w:eastAsia="ru-RU"/>
        </w:rPr>
        <w:t>7</w:t>
      </w:r>
      <w:r w:rsidRPr="00092422">
        <w:rPr>
          <w:rFonts w:ascii="Times New Roman" w:eastAsia="Times New Roman" w:hAnsi="Times New Roman"/>
          <w:i/>
          <w:sz w:val="24"/>
          <w:szCs w:val="24"/>
          <w:lang w:eastAsia="ru-RU"/>
        </w:rPr>
        <w:t>.1. Основная литература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6F1FAB" w:rsidRPr="006F1FAB" w:rsidRDefault="006F1FAB" w:rsidP="006F1FAB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347C3">
        <w:rPr>
          <w:rFonts w:ascii="Times New Roman" w:eastAsiaTheme="minorHAnsi" w:hAnsi="Times New Roman"/>
          <w:sz w:val="24"/>
          <w:szCs w:val="24"/>
        </w:rPr>
        <w:t>Фоменко, Н.К. Технологии ведения культурно-досуговых программ: учебное п</w:t>
      </w:r>
      <w:r w:rsidRPr="005347C3">
        <w:rPr>
          <w:rFonts w:ascii="Times New Roman" w:eastAsiaTheme="minorHAnsi" w:hAnsi="Times New Roman"/>
          <w:sz w:val="24"/>
          <w:szCs w:val="24"/>
        </w:rPr>
        <w:t>о</w:t>
      </w:r>
      <w:r w:rsidRPr="005347C3">
        <w:rPr>
          <w:rFonts w:ascii="Times New Roman" w:eastAsiaTheme="minorHAnsi" w:hAnsi="Times New Roman"/>
          <w:sz w:val="24"/>
          <w:szCs w:val="24"/>
        </w:rPr>
        <w:t>собие / Н.К. Фоменко; Министерство культуры Российской Федерации, Кемеровский го</w:t>
      </w:r>
      <w:r w:rsidRPr="005347C3">
        <w:rPr>
          <w:rFonts w:ascii="Times New Roman" w:eastAsiaTheme="minorHAnsi" w:hAnsi="Times New Roman"/>
          <w:sz w:val="24"/>
          <w:szCs w:val="24"/>
        </w:rPr>
        <w:t>с</w:t>
      </w:r>
      <w:r w:rsidRPr="005347C3">
        <w:rPr>
          <w:rFonts w:ascii="Times New Roman" w:eastAsiaTheme="minorHAnsi" w:hAnsi="Times New Roman"/>
          <w:sz w:val="24"/>
          <w:szCs w:val="24"/>
        </w:rPr>
        <w:t>ударственный институт культуры, Институт социально-культурных технологий, Кафедра социально-культурной деятельности. - Кемерово: Кемеровский государственный институт культуры, 2016. - Ч. 1. Конферанс и конферансье. - 167 с.: ил. - ISBN 978-5-8154-0363-5. - ISBN 978-5-8154-0364-2; То же [Электронный ресурс]. - URL: </w:t>
      </w:r>
      <w:hyperlink r:id="rId18" w:history="1">
        <w:r w:rsidRPr="005347C3">
          <w:rPr>
            <w:rFonts w:ascii="Times New Roman" w:eastAsiaTheme="minorHAnsi" w:hAnsi="Times New Roman"/>
            <w:sz w:val="24"/>
            <w:szCs w:val="24"/>
          </w:rPr>
          <w:t>http://biblioclub.ru/index.php?page=book&amp;id=472611</w:t>
        </w:r>
      </w:hyperlink>
      <w:r w:rsidRPr="005347C3">
        <w:rPr>
          <w:rFonts w:ascii="Times New Roman" w:eastAsiaTheme="minorHAnsi" w:hAnsi="Times New Roman"/>
          <w:sz w:val="24"/>
          <w:szCs w:val="24"/>
        </w:rPr>
        <w:t> </w:t>
      </w:r>
    </w:p>
    <w:p w:rsidR="006F1FAB" w:rsidRDefault="006F1FAB" w:rsidP="006F1FAB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5347C3">
        <w:rPr>
          <w:rFonts w:ascii="Times New Roman" w:eastAsiaTheme="minorHAnsi" w:hAnsi="Times New Roman"/>
          <w:sz w:val="24"/>
          <w:szCs w:val="24"/>
        </w:rPr>
        <w:t>Вербицкий, А.А. Теория и технологии контекстного образования: учебное пособие / А.А. Вербицкий; Министерство образования и науки Российской Федерации, Федерал</w:t>
      </w:r>
      <w:r w:rsidRPr="005347C3">
        <w:rPr>
          <w:rFonts w:ascii="Times New Roman" w:eastAsiaTheme="minorHAnsi" w:hAnsi="Times New Roman"/>
          <w:sz w:val="24"/>
          <w:szCs w:val="24"/>
        </w:rPr>
        <w:t>ь</w:t>
      </w:r>
      <w:r w:rsidRPr="005347C3">
        <w:rPr>
          <w:rFonts w:ascii="Times New Roman" w:eastAsiaTheme="minorHAnsi" w:hAnsi="Times New Roman"/>
          <w:sz w:val="24"/>
          <w:szCs w:val="24"/>
        </w:rPr>
        <w:t>ное государственное бюджетное образовательное учреждение высшего профессиональн</w:t>
      </w:r>
      <w:r w:rsidRPr="005347C3">
        <w:rPr>
          <w:rFonts w:ascii="Times New Roman" w:eastAsiaTheme="minorHAnsi" w:hAnsi="Times New Roman"/>
          <w:sz w:val="24"/>
          <w:szCs w:val="24"/>
        </w:rPr>
        <w:t>о</w:t>
      </w:r>
      <w:r w:rsidRPr="005347C3">
        <w:rPr>
          <w:rFonts w:ascii="Times New Roman" w:eastAsiaTheme="minorHAnsi" w:hAnsi="Times New Roman"/>
          <w:sz w:val="24"/>
          <w:szCs w:val="24"/>
        </w:rPr>
        <w:t xml:space="preserve">го образования «Московский педагогический государственный университет». - Москва: МПГУ, 2017. - 268 с.: ил. - </w:t>
      </w:r>
      <w:proofErr w:type="spellStart"/>
      <w:r w:rsidRPr="005347C3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5347C3">
        <w:rPr>
          <w:rFonts w:ascii="Times New Roman" w:eastAsiaTheme="minorHAnsi" w:hAnsi="Times New Roman"/>
          <w:sz w:val="24"/>
          <w:szCs w:val="24"/>
        </w:rPr>
        <w:t>.: с. 227-234 - ISBN 978-5-4263-0384-3; То же [Эле</w:t>
      </w:r>
      <w:r w:rsidRPr="005347C3">
        <w:rPr>
          <w:rFonts w:ascii="Times New Roman" w:eastAsiaTheme="minorHAnsi" w:hAnsi="Times New Roman"/>
          <w:sz w:val="24"/>
          <w:szCs w:val="24"/>
        </w:rPr>
        <w:t>к</w:t>
      </w:r>
      <w:r w:rsidRPr="005347C3">
        <w:rPr>
          <w:rFonts w:ascii="Times New Roman" w:eastAsiaTheme="minorHAnsi" w:hAnsi="Times New Roman"/>
          <w:sz w:val="24"/>
          <w:szCs w:val="24"/>
        </w:rPr>
        <w:t>тронный ресурс]. - URL: </w:t>
      </w:r>
      <w:hyperlink r:id="rId19" w:history="1">
        <w:r w:rsidRPr="005347C3">
          <w:rPr>
            <w:rFonts w:ascii="Times New Roman" w:eastAsiaTheme="minorHAnsi" w:hAnsi="Times New Roman"/>
            <w:sz w:val="24"/>
            <w:szCs w:val="24"/>
          </w:rPr>
          <w:t>http://biblioclub.ru/index.php?page=book&amp;id=471551</w:t>
        </w:r>
      </w:hyperlink>
      <w:r w:rsidRPr="005347C3">
        <w:rPr>
          <w:rFonts w:ascii="Times New Roman" w:eastAsiaTheme="minorHAnsi" w:hAnsi="Times New Roman"/>
          <w:sz w:val="24"/>
          <w:szCs w:val="24"/>
        </w:rPr>
        <w:t>.</w:t>
      </w: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6F1FAB" w:rsidRPr="003A3C86" w:rsidRDefault="006F1FAB" w:rsidP="006F1F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6F1FAB" w:rsidRDefault="006F1FAB" w:rsidP="006F1F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546E8C">
        <w:rPr>
          <w:rFonts w:ascii="Times New Roman" w:eastAsiaTheme="minorHAnsi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</w:t>
      </w:r>
      <w:r w:rsidRPr="00546E8C">
        <w:rPr>
          <w:rFonts w:ascii="Times New Roman" w:eastAsiaTheme="minorHAnsi" w:hAnsi="Times New Roman"/>
          <w:sz w:val="24"/>
          <w:szCs w:val="24"/>
        </w:rPr>
        <w:t>р</w:t>
      </w:r>
      <w:r w:rsidRPr="00546E8C">
        <w:rPr>
          <w:rFonts w:ascii="Times New Roman" w:eastAsiaTheme="minorHAnsi" w:hAnsi="Times New Roman"/>
          <w:sz w:val="24"/>
          <w:szCs w:val="24"/>
        </w:rPr>
        <w:t xml:space="preserve">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546E8C">
        <w:rPr>
          <w:rFonts w:ascii="Times New Roman" w:eastAsiaTheme="minorHAnsi" w:hAnsi="Times New Roman"/>
          <w:sz w:val="24"/>
          <w:szCs w:val="24"/>
        </w:rPr>
        <w:t>Билиогр</w:t>
      </w:r>
      <w:proofErr w:type="spellEnd"/>
      <w:r w:rsidRPr="00546E8C">
        <w:rPr>
          <w:rFonts w:ascii="Times New Roman" w:eastAsiaTheme="minorHAnsi" w:hAnsi="Times New Roman"/>
          <w:sz w:val="24"/>
          <w:szCs w:val="24"/>
        </w:rPr>
        <w:t>.: с. 114-115 - ISBN 978-5-8154-0349-9; То же [Электронный ресурс]. - URL: </w:t>
      </w:r>
      <w:hyperlink r:id="rId20" w:history="1">
        <w:r w:rsidRPr="00546E8C">
          <w:rPr>
            <w:rFonts w:ascii="Times New Roman" w:eastAsiaTheme="minorHAnsi" w:hAnsi="Times New Roman"/>
            <w:sz w:val="24"/>
            <w:szCs w:val="24"/>
          </w:rPr>
          <w:t>http://biblioclub.ru/index.php?page=book&amp;id=472630</w:t>
        </w:r>
      </w:hyperlink>
    </w:p>
    <w:p w:rsidR="006F1FAB" w:rsidRPr="00EE325F" w:rsidRDefault="006F1FAB" w:rsidP="006F1F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t>2. Усманов, В.В. Профессиональная педагогика: учебное пособие / В.В. Усманов, Ю.В. 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>-Медиа, 2017. - 295 с.: ил</w:t>
      </w:r>
      <w:proofErr w:type="gramStart"/>
      <w:r w:rsidRPr="00EE325F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EE325F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21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Астапов В.М., </w:t>
      </w:r>
      <w:proofErr w:type="spellStart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Микадзе</w:t>
      </w:r>
      <w:proofErr w:type="spellEnd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Ю.В. Хрестоматия. Обучение и воспитание детей «гру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пы риска». Учебное пособие для педагогов классов коррекционно-развивающего обуч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ния. - М.: Институт практической психологии, 1996. – 224 с. </w:t>
      </w:r>
      <w:hyperlink r:id="rId22" w:history="1"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http://pedlib.ru/Books/6/0130/index.shtml</w:t>
        </w:r>
      </w:hyperlink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lastRenderedPageBreak/>
        <w:t xml:space="preserve">2. </w:t>
      </w:r>
      <w:proofErr w:type="spellStart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Коджаспирова</w:t>
      </w:r>
      <w:proofErr w:type="spellEnd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Г. М. Педагогика в схемах и таблицах: учебное пособие. М.: Пр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спект, 2016 - 179с. </w:t>
      </w:r>
      <w:hyperlink r:id="rId23" w:history="1">
        <w:r w:rsidRPr="001F7706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https://drive.google.com/file/d/0B6xhkmsz1gLLMHg5d0JleHRORFU/view</w:t>
        </w:r>
      </w:hyperlink>
    </w:p>
    <w:p w:rsidR="006F5A0B" w:rsidRPr="00307FD5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07FD5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3. </w:t>
      </w:r>
      <w:proofErr w:type="spellStart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Коробкина</w:t>
      </w:r>
      <w:proofErr w:type="spellEnd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З.В., Попов В.А. Профилактика наркотической зависимости у детей и молодежи: </w:t>
      </w:r>
      <w:proofErr w:type="spellStart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учеб</w:t>
      </w:r>
      <w:proofErr w:type="gramStart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.п</w:t>
      </w:r>
      <w:proofErr w:type="gramEnd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особие</w:t>
      </w:r>
      <w:proofErr w:type="spellEnd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. – М.: Академия, 2012. — 192 с. </w:t>
      </w:r>
      <w:hyperlink r:id="rId24" w:history="1">
        <w:r w:rsidRPr="00307FD5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https://drive.google.com/file/d/14nZxMN0BUOWQUBTx3lnP4HggYc59S9c2/view?usp=sharing</w:t>
        </w:r>
      </w:hyperlink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4. </w:t>
      </w:r>
      <w:proofErr w:type="spellStart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Кукушин</w:t>
      </w:r>
      <w:proofErr w:type="spellEnd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В.С. Теория и методика воспитательной работы: Учебное посо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softHyphen/>
        <w:t>бие. — Ростов н</w:t>
      </w:r>
      <w:proofErr w:type="gramStart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/Д</w:t>
      </w:r>
      <w:proofErr w:type="gramEnd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: </w:t>
      </w:r>
      <w:proofErr w:type="spellStart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МарТ</w:t>
      </w:r>
      <w:proofErr w:type="spellEnd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, 2002. — 320 с. </w:t>
      </w:r>
      <w:hyperlink r:id="rId25" w:history="1">
        <w:r w:rsidRPr="001F7706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http://bwbooks.net/index.php?id1=4&amp;category=pedagogika&amp;author=kukushin-vs&amp;book=2002</w:t>
        </w:r>
      </w:hyperlink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5. </w:t>
      </w:r>
      <w:proofErr w:type="spellStart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Кульневич</w:t>
      </w:r>
      <w:proofErr w:type="spellEnd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С.В., </w:t>
      </w:r>
      <w:proofErr w:type="spellStart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Лакоценина</w:t>
      </w:r>
      <w:proofErr w:type="spellEnd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Т.П. Воспитательная работа в современной школе. Воспитание: от формирования к развитию: Учебно-методическое пособие для учителей, студентов средних и высших педагогических учебных заведений, слушателей ИПК. - Москва - Ростов - н</w:t>
      </w:r>
      <w:proofErr w:type="gramStart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/Д</w:t>
      </w:r>
      <w:proofErr w:type="gramEnd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: Учитель, 2000. - 192с.</w:t>
      </w:r>
      <w:hyperlink r:id="rId26" w:history="1">
        <w:r w:rsidRPr="001F7706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https://drive.google.com/file/d/1xC6hbvNvwd9wrjEGDEQIUi3dxVJ-oU7U/view?usp=sharing</w:t>
        </w:r>
      </w:hyperlink>
    </w:p>
    <w:p w:rsidR="006F5A0B" w:rsidRPr="00307FD5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Style w:val="af5"/>
          <w:rFonts w:ascii="Times New Roman" w:hAnsi="Times New Roman"/>
          <w:bCs/>
          <w:color w:val="0000FF"/>
          <w:sz w:val="24"/>
          <w:szCs w:val="24"/>
          <w:shd w:val="clear" w:color="auto" w:fill="FFFFFF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6. </w:t>
      </w:r>
      <w:r w:rsidRPr="00307FD5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Профессиональная педагогика Учебник для студентов, обучающихся по педаг</w:t>
      </w:r>
      <w:r w:rsidRPr="00307FD5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о</w:t>
      </w:r>
      <w:r w:rsidRPr="00307FD5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гическим специальностям и направлениям. Под ред. С.Я. </w:t>
      </w:r>
      <w:proofErr w:type="spellStart"/>
      <w:r w:rsidRPr="00307FD5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307FD5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, А.М. Новикова. И</w:t>
      </w:r>
      <w:r w:rsidRPr="00307FD5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з</w:t>
      </w:r>
      <w:r w:rsidRPr="00307FD5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дание 3-е, переработанное. М.: </w:t>
      </w:r>
      <w:proofErr w:type="spellStart"/>
      <w:r w:rsidRPr="00307FD5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307FD5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27" w:history="1">
        <w:r w:rsidRPr="00307FD5">
          <w:rPr>
            <w:rStyle w:val="af5"/>
            <w:rFonts w:ascii="Times New Roman" w:hAnsi="Times New Roman"/>
            <w:bCs/>
            <w:color w:val="0000FF"/>
            <w:sz w:val="24"/>
            <w:szCs w:val="24"/>
            <w:shd w:val="clear" w:color="auto" w:fill="FFFFFF"/>
          </w:rPr>
          <w:t>http://www.anovikov.ru/books/prof_ped.pdf</w:t>
        </w:r>
      </w:hyperlink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7. 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Селиванов В.С. Основы общей педагогики: Теория и методика воспитания: </w:t>
      </w:r>
      <w:proofErr w:type="spellStart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учеб</w:t>
      </w:r>
      <w:proofErr w:type="gramStart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.п</w:t>
      </w:r>
      <w:proofErr w:type="gramEnd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особие</w:t>
      </w:r>
      <w:proofErr w:type="spellEnd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для студ. </w:t>
      </w:r>
      <w:proofErr w:type="spellStart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высш</w:t>
      </w:r>
      <w:proofErr w:type="spellEnd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. </w:t>
      </w:r>
      <w:proofErr w:type="spellStart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пед</w:t>
      </w:r>
      <w:proofErr w:type="spellEnd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. учеб. заведений /Под. ред. А.В. </w:t>
      </w:r>
      <w:proofErr w:type="spellStart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Сластенина</w:t>
      </w:r>
      <w:proofErr w:type="spellEnd"/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. - М.: Ак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а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демия, 2000. – 336. </w:t>
      </w:r>
      <w:hyperlink r:id="rId28" w:history="1">
        <w:r w:rsidRPr="001F7706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http://www.p-lib.ru/pedagogika/pedagogika_selivanov/selivanov_index.html</w:t>
        </w:r>
      </w:hyperlink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новляемой мультимедийной базой, обеспечивающей каждого студента отдельным раб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чим местом. Наличие локальной сети, выхода в Интернет. 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F5A0B" w:rsidRPr="00694BB8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694B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694B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 w:rsidRPr="00694B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694B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r w:rsidRPr="00694B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694B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694BB8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 др.;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www.ebiblioteka.ru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D30C1A" w:rsidRDefault="006F5A0B" w:rsidP="006F5A0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E32FB5" w:rsidRPr="00163B47" w:rsidRDefault="00E32FB5" w:rsidP="006F5A0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E32FB5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30C1A" w:rsidRPr="00163B47" w:rsidRDefault="00D30C1A" w:rsidP="00074C61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074C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D30C1A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hAnsi="Times New Roman"/>
          <w:b/>
          <w:sz w:val="24"/>
          <w:szCs w:val="24"/>
        </w:rPr>
        <w:t>«ГУМАНИСТИЧЕСКИЕ СИСТЕМЫ ВОСПИТАНИЯ»</w:t>
      </w:r>
    </w:p>
    <w:p w:rsidR="00230B1E" w:rsidRPr="00163B47" w:rsidRDefault="00230B1E" w:rsidP="00283682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«Гуманистические системы воспитания» включена в фед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ветствии с учебным планом изучается студентами в 5 семестре на 3 курсе.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ориентирована на содержание, отражающее развитие личности будущего педагога профессионального образования, формирование его метод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ческих компетенций, готовности к будущей профессионально-педагогической деятельн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сти в качестве преподавателя общепрофессиональных и специальных дисциплин в пр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фессиональном образовательном учреждении.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«Гуманистические системы воспитания» </w:t>
      </w:r>
      <w:r>
        <w:rPr>
          <w:rFonts w:ascii="Times New Roman" w:hAnsi="Times New Roman"/>
          <w:sz w:val="24"/>
          <w:szCs w:val="24"/>
        </w:rPr>
        <w:t>к блоку дисциплин по выбору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Методы и средства профессионального обучения и во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питания».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«Психология», «Введение в профессионально-педагогическую специальность», «Философия и история образования»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«Общая и профессиональная педагогика»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E32FB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формирование у студентов системы профессиональных знаний о технологии воспитательной деятельности</w:t>
      </w:r>
      <w:r>
        <w:rPr>
          <w:rFonts w:ascii="Times New Roman" w:hAnsi="Times New Roman"/>
          <w:sz w:val="24"/>
          <w:szCs w:val="24"/>
        </w:rPr>
        <w:t xml:space="preserve"> и  современных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гуманистических системах воспитания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, умений и навыков проектирования </w:t>
      </w:r>
      <w:r>
        <w:rPr>
          <w:rFonts w:ascii="Times New Roman" w:hAnsi="Times New Roman"/>
          <w:sz w:val="24"/>
          <w:szCs w:val="24"/>
        </w:rPr>
        <w:t>воспитательной системы как механизма ее развития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и организации воспитательных процессов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1. Сформировать теоретические знания о сущности, структуре и этапах становл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ния воспитательной системы.</w:t>
      </w:r>
    </w:p>
    <w:p w:rsidR="006F5A0B" w:rsidRPr="00307FD5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07FD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Ф</w:t>
      </w:r>
      <w:r w:rsidRPr="00307FD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ормировать готовность студентов к самостоятельному анализу 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опыта создания воспитательных систем.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3.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формировать у студентов педагогический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опыт проектирования </w:t>
      </w:r>
      <w:r>
        <w:rPr>
          <w:rFonts w:ascii="Times New Roman" w:hAnsi="Times New Roman"/>
          <w:sz w:val="24"/>
          <w:szCs w:val="24"/>
        </w:rPr>
        <w:t>воспитател</w:t>
      </w:r>
      <w:r>
        <w:rPr>
          <w:rFonts w:ascii="Times New Roman" w:hAnsi="Times New Roman"/>
          <w:sz w:val="24"/>
          <w:szCs w:val="24"/>
        </w:rPr>
        <w:t>ь</w:t>
      </w:r>
      <w:r>
        <w:rPr>
          <w:rFonts w:ascii="Times New Roman" w:hAnsi="Times New Roman"/>
          <w:sz w:val="24"/>
          <w:szCs w:val="24"/>
        </w:rPr>
        <w:t>ной системы как механизма ее развития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96"/>
        <w:gridCol w:w="1977"/>
        <w:gridCol w:w="1414"/>
        <w:gridCol w:w="2000"/>
        <w:gridCol w:w="1531"/>
        <w:gridCol w:w="1553"/>
      </w:tblGrid>
      <w:tr w:rsidR="006F5A0B" w:rsidTr="009D38B8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D55E8" w:rsidTr="009D38B8">
        <w:trPr>
          <w:trHeight w:val="331"/>
        </w:trPr>
        <w:tc>
          <w:tcPr>
            <w:tcW w:w="10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AD55E8" w:rsidRDefault="00AD55E8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55E8" w:rsidRDefault="00AD55E8" w:rsidP="009D38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испол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зовать методы и средства пр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фессионального воспитания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E8" w:rsidRDefault="00AD55E8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AD55E8" w:rsidRDefault="00AD55E8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5E8" w:rsidRDefault="00AD55E8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 xml:space="preserve">Демонстрирует способность </w:t>
            </w:r>
            <w:r w:rsidRPr="00307FD5">
              <w:rPr>
                <w:rFonts w:ascii="Times New Roman" w:hAnsi="Times New Roman"/>
              </w:rPr>
              <w:t>к с</w:t>
            </w:r>
            <w:r w:rsidRPr="00307FD5">
              <w:rPr>
                <w:rFonts w:ascii="Times New Roman" w:hAnsi="Times New Roman"/>
              </w:rPr>
              <w:t>а</w:t>
            </w:r>
            <w:r w:rsidRPr="00307FD5">
              <w:rPr>
                <w:rFonts w:ascii="Times New Roman" w:hAnsi="Times New Roman"/>
              </w:rPr>
              <w:t>моорганизации и самообразованию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D55E8" w:rsidRDefault="00AD55E8" w:rsidP="009D38B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ОК-6</w:t>
            </w:r>
          </w:p>
          <w:p w:rsidR="00AD55E8" w:rsidRDefault="00AD55E8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5E8" w:rsidRDefault="00AD55E8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AD55E8" w:rsidRDefault="00AD55E8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AD55E8" w:rsidTr="009D38B8">
        <w:trPr>
          <w:trHeight w:val="331"/>
        </w:trPr>
        <w:tc>
          <w:tcPr>
            <w:tcW w:w="10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5E8" w:rsidRDefault="00AD55E8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E8" w:rsidRDefault="00AD55E8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5E8" w:rsidRDefault="00AD55E8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5E8" w:rsidRPr="00892AA4" w:rsidRDefault="00AD55E8" w:rsidP="009D38B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 xml:space="preserve">Демонстрирует готовность к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планированию и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использованию современных воспитательных технологий фо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р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мирования у обучающихся духовных, нра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в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ственных ценн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стей и гражда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ственности.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5E8" w:rsidRDefault="009C6224" w:rsidP="009D38B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ПК-6</w:t>
            </w:r>
          </w:p>
          <w:p w:rsidR="00AD55E8" w:rsidRDefault="009C6224" w:rsidP="009D38B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ПК-7</w:t>
            </w:r>
          </w:p>
          <w:p w:rsidR="00AD55E8" w:rsidRDefault="00AD55E8" w:rsidP="009D38B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ПК-8</w:t>
            </w:r>
          </w:p>
          <w:p w:rsidR="00AD55E8" w:rsidRDefault="00AD55E8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5E8" w:rsidRDefault="00AD55E8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Реферат</w:t>
            </w:r>
          </w:p>
          <w:p w:rsidR="00AD55E8" w:rsidRDefault="00AD55E8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6F5A0B" w:rsidRDefault="006F5A0B" w:rsidP="006F5A0B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361"/>
        <w:gridCol w:w="850"/>
        <w:gridCol w:w="851"/>
        <w:gridCol w:w="1475"/>
        <w:gridCol w:w="1202"/>
        <w:gridCol w:w="832"/>
      </w:tblGrid>
      <w:tr w:rsidR="006F5A0B" w:rsidTr="009D38B8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</w:tr>
      <w:tr w:rsidR="006F5A0B" w:rsidTr="009D38B8">
        <w:trPr>
          <w:trHeight w:val="533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Tr="009D38B8">
        <w:trPr>
          <w:trHeight w:val="1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spacing w:after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Раздел 1. Гуманистические системы воспитания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70</w:t>
            </w:r>
          </w:p>
        </w:tc>
      </w:tr>
      <w:tr w:rsidR="006F5A0B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1.1. Сущность и структура гуманист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ческой воспитательной системы.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6F5A0B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Этапы становления воспитательной системы, критерии ее эффективности.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6F5A0B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 Воспитательные системы в истории педагогики.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6F5A0B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1.4. Характеристика инновационных воспитательных систем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6F5A0B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Управление развитием во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питательных систем в образов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тельном учреждении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38</w:t>
            </w:r>
          </w:p>
        </w:tc>
      </w:tr>
      <w:tr w:rsidR="006F5A0B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Особенности управления воспит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тельным процессом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6F5A0B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Проектирование воспитательной системы как механизм ее развития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</w:tr>
      <w:tr w:rsidR="006F5A0B" w:rsidTr="009D38B8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 (доклад)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Анализ документации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Подготовка реферата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E32FB5" w:rsidRDefault="00E32FB5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E32FB5" w:rsidRDefault="00E32FB5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E32FB5" w:rsidRDefault="00E32FB5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E32FB5" w:rsidRDefault="00E32FB5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03"/>
        <w:gridCol w:w="1398"/>
        <w:gridCol w:w="1851"/>
        <w:gridCol w:w="1701"/>
        <w:gridCol w:w="1418"/>
        <w:gridCol w:w="1134"/>
        <w:gridCol w:w="850"/>
        <w:gridCol w:w="816"/>
      </w:tblGrid>
      <w:tr w:rsidR="006F5A0B" w:rsidTr="009D38B8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Tr="009D38B8">
        <w:trPr>
          <w:trHeight w:val="555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6F5A0B" w:rsidTr="009D38B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 (доклад)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клада по кр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F5A0B" w:rsidTr="009D38B8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ценк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ко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спектов те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стов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F5A0B" w:rsidTr="009D38B8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9D38B8">
        <w:trPr>
          <w:trHeight w:val="300"/>
        </w:trPr>
        <w:tc>
          <w:tcPr>
            <w:tcW w:w="403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98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реф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рата по кр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6F5A0B" w:rsidTr="009D38B8">
        <w:trPr>
          <w:trHeight w:val="300"/>
        </w:trPr>
        <w:tc>
          <w:tcPr>
            <w:tcW w:w="403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9D38B8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6F5A0B" w:rsidTr="009D38B8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91"/>
        <w:gridCol w:w="1694"/>
        <w:gridCol w:w="1837"/>
        <w:gridCol w:w="1271"/>
        <w:gridCol w:w="4378"/>
      </w:tblGrid>
      <w:tr w:rsidR="006F5A0B" w:rsidTr="009D38B8">
        <w:trPr>
          <w:trHeight w:val="855"/>
        </w:trPr>
        <w:tc>
          <w:tcPr>
            <w:tcW w:w="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F5A0B" w:rsidTr="009D38B8">
        <w:trPr>
          <w:trHeight w:val="272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:rsidTr="009D38B8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:rsidTr="009D38B8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га</w:t>
            </w:r>
          </w:p>
        </w:tc>
      </w:tr>
      <w:tr w:rsidR="006F5A0B" w:rsidTr="009D38B8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клада по разд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лу 1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презентацией, полностью соответствующей заданной теме</w:t>
            </w:r>
          </w:p>
        </w:tc>
      </w:tr>
      <w:tr w:rsidR="006F5A0B" w:rsidTr="009D38B8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презентации, полностью соответствующей заданной теме</w:t>
            </w:r>
          </w:p>
        </w:tc>
      </w:tr>
      <w:tr w:rsidR="006F5A0B" w:rsidTr="009D38B8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не соответствует заданной теме</w:t>
            </w:r>
          </w:p>
        </w:tc>
      </w:tr>
      <w:tr w:rsidR="006F5A0B" w:rsidTr="009D38B8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F5A0B" w:rsidTr="009D38B8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F5A0B" w:rsidTr="009D38B8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6F5A0B" w:rsidTr="009D38B8">
        <w:trPr>
          <w:trHeight w:val="135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 по разделу 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реферата. Полностью о</w:t>
            </w:r>
            <w:r>
              <w:rPr>
                <w:rFonts w:ascii="Times New Roman" w:hAnsi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/>
                <w:sz w:val="24"/>
                <w:szCs w:val="24"/>
              </w:rPr>
              <w:t>ражена полнота и глубина раскрытия основных понятий проблемы</w:t>
            </w:r>
          </w:p>
        </w:tc>
      </w:tr>
      <w:tr w:rsidR="006F5A0B" w:rsidTr="009D38B8">
        <w:trPr>
          <w:trHeight w:val="258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 частично. Ч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стично отражена полнота и глубина раскрытия основных понятий проблемы</w:t>
            </w:r>
          </w:p>
        </w:tc>
      </w:tr>
      <w:tr w:rsidR="006F5A0B" w:rsidTr="009D38B8">
        <w:trPr>
          <w:trHeight w:val="285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</w:t>
            </w:r>
          </w:p>
        </w:tc>
        <w:tc>
          <w:tcPr>
            <w:tcW w:w="4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не соответствует  теме и плану реферата. Не отражена полнота и глубина раскрытия основных понятий проблемы</w:t>
            </w:r>
          </w:p>
        </w:tc>
      </w:tr>
      <w:tr w:rsidR="006F5A0B" w:rsidTr="009D38B8">
        <w:trPr>
          <w:trHeight w:val="311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F5A0B" w:rsidTr="009D38B8">
        <w:trPr>
          <w:trHeight w:val="258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F5A0B" w:rsidTr="009D38B8">
        <w:trPr>
          <w:trHeight w:val="257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6F1FAB" w:rsidRDefault="006F1FAB" w:rsidP="006F1FAB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F1FAB">
        <w:rPr>
          <w:rFonts w:ascii="Times New Roman" w:eastAsia="Times New Roman" w:hAnsi="Times New Roman"/>
          <w:i/>
          <w:sz w:val="24"/>
          <w:szCs w:val="24"/>
          <w:lang w:eastAsia="ru-RU"/>
        </w:rPr>
        <w:t>7</w:t>
      </w:r>
      <w:r w:rsidRPr="00092422">
        <w:rPr>
          <w:rFonts w:ascii="Times New Roman" w:eastAsia="Times New Roman" w:hAnsi="Times New Roman"/>
          <w:i/>
          <w:sz w:val="24"/>
          <w:szCs w:val="24"/>
          <w:lang w:eastAsia="ru-RU"/>
        </w:rPr>
        <w:t>.1. Основная литература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6F1FAB" w:rsidRPr="006F1FAB" w:rsidRDefault="006F1FAB" w:rsidP="006F1FAB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347C3">
        <w:rPr>
          <w:rFonts w:ascii="Times New Roman" w:eastAsiaTheme="minorHAnsi" w:hAnsi="Times New Roman"/>
          <w:sz w:val="24"/>
          <w:szCs w:val="24"/>
        </w:rPr>
        <w:t>Фоменко, Н.К. Технологии ведения культурно-досуговых программ: учебное п</w:t>
      </w:r>
      <w:r w:rsidRPr="005347C3">
        <w:rPr>
          <w:rFonts w:ascii="Times New Roman" w:eastAsiaTheme="minorHAnsi" w:hAnsi="Times New Roman"/>
          <w:sz w:val="24"/>
          <w:szCs w:val="24"/>
        </w:rPr>
        <w:t>о</w:t>
      </w:r>
      <w:r w:rsidRPr="005347C3">
        <w:rPr>
          <w:rFonts w:ascii="Times New Roman" w:eastAsiaTheme="minorHAnsi" w:hAnsi="Times New Roman"/>
          <w:sz w:val="24"/>
          <w:szCs w:val="24"/>
        </w:rPr>
        <w:t>собие / Н.К. Фоменко; Министерство культуры Российской Федерации, Кемеровский го</w:t>
      </w:r>
      <w:r w:rsidRPr="005347C3">
        <w:rPr>
          <w:rFonts w:ascii="Times New Roman" w:eastAsiaTheme="minorHAnsi" w:hAnsi="Times New Roman"/>
          <w:sz w:val="24"/>
          <w:szCs w:val="24"/>
        </w:rPr>
        <w:t>с</w:t>
      </w:r>
      <w:r w:rsidRPr="005347C3">
        <w:rPr>
          <w:rFonts w:ascii="Times New Roman" w:eastAsiaTheme="minorHAnsi" w:hAnsi="Times New Roman"/>
          <w:sz w:val="24"/>
          <w:szCs w:val="24"/>
        </w:rPr>
        <w:t>ударственный институт культуры, Институт социально-культурных технологий, Кафедра социально-культурной деятельности. - Кемерово: Кемеровский государственный институт культуры, 2016. - Ч. 1. Конферанс и конферансье. - 167 с.: ил. - ISBN 978-5-8154-0363-5. - ISBN 978-5-8154-0364-2; То же [Электронный ресурс]. - URL: </w:t>
      </w:r>
      <w:hyperlink r:id="rId29" w:history="1">
        <w:r w:rsidRPr="005347C3">
          <w:rPr>
            <w:rFonts w:ascii="Times New Roman" w:eastAsiaTheme="minorHAnsi" w:hAnsi="Times New Roman"/>
            <w:sz w:val="24"/>
            <w:szCs w:val="24"/>
          </w:rPr>
          <w:t>http://biblioclub.ru/index.php?page=book&amp;id=472611</w:t>
        </w:r>
      </w:hyperlink>
      <w:r w:rsidRPr="005347C3">
        <w:rPr>
          <w:rFonts w:ascii="Times New Roman" w:eastAsiaTheme="minorHAnsi" w:hAnsi="Times New Roman"/>
          <w:sz w:val="24"/>
          <w:szCs w:val="24"/>
        </w:rPr>
        <w:t> </w:t>
      </w:r>
    </w:p>
    <w:p w:rsidR="006F1FAB" w:rsidRDefault="006F1FAB" w:rsidP="006F1FAB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6F1FAB">
        <w:rPr>
          <w:rFonts w:ascii="Times New Roman" w:eastAsiaTheme="minorHAnsi" w:hAnsi="Times New Roman"/>
          <w:sz w:val="24"/>
          <w:szCs w:val="24"/>
        </w:rPr>
        <w:t>Серякова, С.Б. Теория и практика дополнительного профессионального образов</w:t>
      </w:r>
      <w:r w:rsidRPr="006F1FAB">
        <w:rPr>
          <w:rFonts w:ascii="Times New Roman" w:eastAsiaTheme="minorHAnsi" w:hAnsi="Times New Roman"/>
          <w:sz w:val="24"/>
          <w:szCs w:val="24"/>
        </w:rPr>
        <w:t>а</w:t>
      </w:r>
      <w:r w:rsidRPr="006F1FAB">
        <w:rPr>
          <w:rFonts w:ascii="Times New Roman" w:eastAsiaTheme="minorHAnsi" w:hAnsi="Times New Roman"/>
          <w:sz w:val="24"/>
          <w:szCs w:val="24"/>
        </w:rPr>
        <w:t>ния в России и за рубежом: учебное пособие / С.Б. Серякова, В.В. Кравченко; под науч. ред. С.Б. Серяковой; Министерство образования и науки Российской Федерации, Фед</w:t>
      </w:r>
      <w:r w:rsidRPr="006F1FAB">
        <w:rPr>
          <w:rFonts w:ascii="Times New Roman" w:eastAsiaTheme="minorHAnsi" w:hAnsi="Times New Roman"/>
          <w:sz w:val="24"/>
          <w:szCs w:val="24"/>
        </w:rPr>
        <w:t>е</w:t>
      </w:r>
      <w:r w:rsidRPr="006F1FAB">
        <w:rPr>
          <w:rFonts w:ascii="Times New Roman" w:eastAsiaTheme="minorHAnsi" w:hAnsi="Times New Roman"/>
          <w:sz w:val="24"/>
          <w:szCs w:val="24"/>
        </w:rPr>
        <w:t>ральное государственное бюджетное образовательное учреждение высшего професси</w:t>
      </w:r>
      <w:r w:rsidRPr="006F1FAB">
        <w:rPr>
          <w:rFonts w:ascii="Times New Roman" w:eastAsiaTheme="minorHAnsi" w:hAnsi="Times New Roman"/>
          <w:sz w:val="24"/>
          <w:szCs w:val="24"/>
        </w:rPr>
        <w:t>о</w:t>
      </w:r>
      <w:r w:rsidRPr="006F1FAB">
        <w:rPr>
          <w:rFonts w:ascii="Times New Roman" w:eastAsiaTheme="minorHAnsi" w:hAnsi="Times New Roman"/>
          <w:sz w:val="24"/>
          <w:szCs w:val="24"/>
        </w:rPr>
        <w:t xml:space="preserve">нального образования «Московский педагогический государственный университет». - Москва: МПГУ, 2016. - 212 с.: ил. - </w:t>
      </w:r>
      <w:proofErr w:type="spellStart"/>
      <w:r w:rsidRPr="006F1FAB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6F1FAB">
        <w:rPr>
          <w:rFonts w:ascii="Times New Roman" w:eastAsiaTheme="minorHAnsi" w:hAnsi="Times New Roman"/>
          <w:sz w:val="24"/>
          <w:szCs w:val="24"/>
        </w:rPr>
        <w:t>. в кн. - ISBN 978-5-4263-0341-6; То же [Электронный ресурс]. - URL: </w:t>
      </w:r>
      <w:hyperlink r:id="rId30" w:history="1">
        <w:r w:rsidRPr="006F1FAB">
          <w:rPr>
            <w:rFonts w:ascii="Times New Roman" w:eastAsiaTheme="minorHAnsi" w:hAnsi="Times New Roman"/>
            <w:sz w:val="24"/>
            <w:szCs w:val="24"/>
          </w:rPr>
          <w:t>http://biblioclub.ru/index.php?page=book&amp;id=471231</w:t>
        </w:r>
      </w:hyperlink>
    </w:p>
    <w:p w:rsidR="006F1FAB" w:rsidRPr="003A3C86" w:rsidRDefault="006F1FAB" w:rsidP="006F1F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6F1FAB" w:rsidRDefault="006F1FAB" w:rsidP="006F1F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546E8C">
        <w:rPr>
          <w:rFonts w:ascii="Times New Roman" w:eastAsiaTheme="minorHAnsi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</w:t>
      </w:r>
      <w:r w:rsidRPr="00546E8C">
        <w:rPr>
          <w:rFonts w:ascii="Times New Roman" w:eastAsiaTheme="minorHAnsi" w:hAnsi="Times New Roman"/>
          <w:sz w:val="24"/>
          <w:szCs w:val="24"/>
        </w:rPr>
        <w:t>р</w:t>
      </w:r>
      <w:r w:rsidRPr="00546E8C">
        <w:rPr>
          <w:rFonts w:ascii="Times New Roman" w:eastAsiaTheme="minorHAnsi" w:hAnsi="Times New Roman"/>
          <w:sz w:val="24"/>
          <w:szCs w:val="24"/>
        </w:rPr>
        <w:t xml:space="preserve">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546E8C">
        <w:rPr>
          <w:rFonts w:ascii="Times New Roman" w:eastAsiaTheme="minorHAnsi" w:hAnsi="Times New Roman"/>
          <w:sz w:val="24"/>
          <w:szCs w:val="24"/>
        </w:rPr>
        <w:t>Билиогр</w:t>
      </w:r>
      <w:proofErr w:type="spellEnd"/>
      <w:r w:rsidRPr="00546E8C">
        <w:rPr>
          <w:rFonts w:ascii="Times New Roman" w:eastAsiaTheme="minorHAnsi" w:hAnsi="Times New Roman"/>
          <w:sz w:val="24"/>
          <w:szCs w:val="24"/>
        </w:rPr>
        <w:t>.: с. 114-115 - ISBN 978-5-8154-0349-9; То же [Электронный ресурс]. - URL: </w:t>
      </w:r>
      <w:hyperlink r:id="rId31" w:history="1">
        <w:r w:rsidRPr="00546E8C">
          <w:rPr>
            <w:rFonts w:ascii="Times New Roman" w:eastAsiaTheme="minorHAnsi" w:hAnsi="Times New Roman"/>
            <w:sz w:val="24"/>
            <w:szCs w:val="24"/>
          </w:rPr>
          <w:t>http://biblioclub.ru/index.php?page=book&amp;id=472630</w:t>
        </w:r>
      </w:hyperlink>
    </w:p>
    <w:p w:rsidR="006F1FAB" w:rsidRPr="00EE325F" w:rsidRDefault="006F1FAB" w:rsidP="006F1F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t>2. Усманов, В.В. Профессиональная педагогика: учебное пособие / В.В. Усманов, Ю.В. 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>-Медиа, 2017. - 295 с.: ил</w:t>
      </w:r>
      <w:proofErr w:type="gramStart"/>
      <w:r w:rsidRPr="00EE325F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EE325F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32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proofErr w:type="spellStart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Коджаспирова</w:t>
      </w:r>
      <w:proofErr w:type="spellEnd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Г. М. Педагогика в схемах и таблицах: учебное пособие. М.: Пр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спект, 2016 - 179с. </w:t>
      </w:r>
      <w:hyperlink r:id="rId33" w:history="1"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https://drive.google.com/file/d/0B6xhkmsz1gLLMHg5d0JleHRORFU/view</w:t>
        </w:r>
      </w:hyperlink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2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2. </w:t>
      </w:r>
      <w:proofErr w:type="spellStart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Кукушин</w:t>
      </w:r>
      <w:proofErr w:type="spellEnd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В.С. Теория и методика воспитательной работы: Учебное посо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softHyphen/>
        <w:t>бие. — Ростов н</w:t>
      </w:r>
      <w:proofErr w:type="gramStart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/Д</w:t>
      </w:r>
      <w:proofErr w:type="gramEnd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: </w:t>
      </w:r>
      <w:proofErr w:type="spellStart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МарТ</w:t>
      </w:r>
      <w:proofErr w:type="spellEnd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, 2002. — 320 с. </w:t>
      </w:r>
      <w:hyperlink r:id="rId34" w:history="1"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http://bwbooks.net/index.php?id1=4&amp;category=pedagogika&amp;author=kukushin-vs&amp;book=2002</w:t>
        </w:r>
      </w:hyperlink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2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lastRenderedPageBreak/>
        <w:t xml:space="preserve">3. </w:t>
      </w:r>
      <w:proofErr w:type="spellStart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Кульневич</w:t>
      </w:r>
      <w:proofErr w:type="spellEnd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С.В., </w:t>
      </w:r>
      <w:proofErr w:type="spellStart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Лакоценина</w:t>
      </w:r>
      <w:proofErr w:type="spellEnd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Т.П. Воспитательная работа в современной школе. Воспитание: от формирования к развитию: Учебно-методическое пособие для учителей, студентов средних и высших педагогических учебных заведений, слушателей ИПК. - Москва - Ростов - н</w:t>
      </w:r>
      <w:proofErr w:type="gramStart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/Д</w:t>
      </w:r>
      <w:proofErr w:type="gramEnd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: Учитель, 2000. - 192с. </w:t>
      </w:r>
      <w:hyperlink r:id="rId35" w:history="1"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https://drive.google.com/file/d/1xC6hbvNvwd9wrjEGDEQIUi3dxVJ-oU7U/view?usp=sharing</w:t>
        </w:r>
      </w:hyperlink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Style w:val="af5"/>
          <w:color w:val="0000FF"/>
          <w:shd w:val="clear" w:color="auto" w:fill="FFFFFF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4. Профессиональная педагогика Учебник для студентов, обучающихся по педаг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о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гическим специальностям и направлениям. Под ред. С.Я. 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, А.М. Новикова. И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з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дание 3-е, переработанное. М.: 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36" w:history="1">
        <w:r>
          <w:rPr>
            <w:rStyle w:val="af5"/>
            <w:rFonts w:ascii="Times New Roman" w:hAnsi="Times New Roman"/>
            <w:bCs/>
            <w:color w:val="0000FF"/>
            <w:sz w:val="24"/>
            <w:szCs w:val="24"/>
            <w:shd w:val="clear" w:color="auto" w:fill="FFFFFF"/>
          </w:rPr>
          <w:t>http://www.anovikov.ru/books/prof_ped.pdf</w:t>
        </w:r>
      </w:hyperlink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2" w:lineRule="auto"/>
        <w:ind w:firstLine="709"/>
        <w:jc w:val="both"/>
        <w:rPr>
          <w:rFonts w:eastAsia="Times New Roman"/>
          <w:color w:val="000000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5. Селиванов В.С. Основы общей педагогики: Теория и методика воспитания: </w:t>
      </w:r>
      <w:proofErr w:type="spellStart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учеб</w:t>
      </w:r>
      <w:proofErr w:type="gramStart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.п</w:t>
      </w:r>
      <w:proofErr w:type="gramEnd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особие</w:t>
      </w:r>
      <w:proofErr w:type="spellEnd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для студ. </w:t>
      </w:r>
      <w:proofErr w:type="spellStart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высш</w:t>
      </w:r>
      <w:proofErr w:type="spellEnd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. </w:t>
      </w:r>
      <w:proofErr w:type="spellStart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пед</w:t>
      </w:r>
      <w:proofErr w:type="spellEnd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. учеб. заведений /Под. ред. А.В. </w:t>
      </w:r>
      <w:proofErr w:type="spellStart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Сластенина</w:t>
      </w:r>
      <w:proofErr w:type="spellEnd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. - М.: Ак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демия, 2000. – 336. </w:t>
      </w:r>
      <w:hyperlink r:id="rId37" w:history="1"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http://www.p-lib.ru/pedagogika/pedagogika_selivanov/selivanov_index.html</w:t>
        </w:r>
      </w:hyperlink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новляемой мультимедийной базой, обеспечивающей каждого студента отдельным раб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чим местом. Наличие локальной сети, выхода в Интернет. 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F5A0B" w:rsidRPr="00694BB8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694B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694B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 w:rsidRPr="00694B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694B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r w:rsidRPr="00694B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694B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694BB8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 др.;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D30C1A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6F5A0B" w:rsidRPr="00163B47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6F5A0B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9138CB" w:rsidRPr="00163B47" w:rsidRDefault="002F5B01" w:rsidP="002F5B0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5.4. 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9138CB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hAnsi="Times New Roman"/>
          <w:b/>
          <w:sz w:val="24"/>
          <w:szCs w:val="24"/>
        </w:rPr>
        <w:t>«ИМИТАЦИОННЫЕ МЕТОДЫ ОБУЧЕНИЯ»</w:t>
      </w:r>
    </w:p>
    <w:p w:rsidR="009A18A2" w:rsidRPr="00163B47" w:rsidRDefault="009A18A2" w:rsidP="009A18A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Имитационные методы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5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Данная учебная дисциплина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ориентирована на содержание, отражающее тенденции современного образования к моделированию системы педагогического процесса, внедр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ние инновационных процессов в реальную педагогическую практику на основе принципов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гуманизации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интенсификации, интеграции, личностно-ориентированного и системного подходов.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Имитационные методы обучения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Методы и средства профессионального обучения и во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питания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Мониторинг качества профессионального образования», «Педагогические технологии», «Моделирование педагогических систем».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9A18A2" w:rsidRPr="005169FC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развитие у студентов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способностей к эвристической и поиск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вой деятельности на основе </w:t>
      </w:r>
      <w:r w:rsidRPr="005169FC">
        <w:rPr>
          <w:rFonts w:ascii="Times New Roman" w:hAnsi="Times New Roman"/>
          <w:sz w:val="24"/>
          <w:szCs w:val="24"/>
        </w:rPr>
        <w:t xml:space="preserve">организации образовательного процесса с использованием </w:t>
      </w:r>
      <w:r>
        <w:rPr>
          <w:rFonts w:ascii="Times New Roman" w:hAnsi="Times New Roman"/>
          <w:sz w:val="24"/>
          <w:szCs w:val="24"/>
        </w:rPr>
        <w:t>имитационных</w:t>
      </w:r>
      <w:r w:rsidRPr="005169FC">
        <w:rPr>
          <w:rFonts w:ascii="Times New Roman" w:hAnsi="Times New Roman"/>
          <w:sz w:val="24"/>
          <w:szCs w:val="24"/>
        </w:rPr>
        <w:t xml:space="preserve"> методов обучения.</w:t>
      </w:r>
    </w:p>
    <w:p w:rsidR="009A18A2" w:rsidRPr="003A3C86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9A18A2" w:rsidRPr="005169FC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>
        <w:t>-</w:t>
      </w:r>
      <w:r w:rsidRPr="005169FC">
        <w:rPr>
          <w:rFonts w:ascii="Times New Roman" w:hAnsi="Times New Roman"/>
          <w:sz w:val="24"/>
          <w:szCs w:val="24"/>
        </w:rPr>
        <w:t>сформировать умения и навыки использования различных методов обучения в конкретных профессиональных целях;</w:t>
      </w:r>
    </w:p>
    <w:p w:rsidR="009A18A2" w:rsidRPr="005169FC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5169FC">
        <w:rPr>
          <w:rFonts w:ascii="Times New Roman" w:hAnsi="Times New Roman"/>
          <w:sz w:val="24"/>
          <w:szCs w:val="24"/>
        </w:rPr>
        <w:t xml:space="preserve"> - </w:t>
      </w:r>
      <w:r>
        <w:rPr>
          <w:rFonts w:ascii="Times New Roman" w:hAnsi="Times New Roman"/>
          <w:sz w:val="24"/>
          <w:szCs w:val="24"/>
        </w:rPr>
        <w:t>вооружить знаниями о  новейших достижениях</w:t>
      </w:r>
      <w:r w:rsidRPr="005169FC">
        <w:rPr>
          <w:rFonts w:ascii="Times New Roman" w:hAnsi="Times New Roman"/>
          <w:sz w:val="24"/>
          <w:szCs w:val="24"/>
        </w:rPr>
        <w:t xml:space="preserve"> методики </w:t>
      </w:r>
      <w:r>
        <w:rPr>
          <w:rFonts w:ascii="Times New Roman" w:hAnsi="Times New Roman"/>
          <w:sz w:val="24"/>
          <w:szCs w:val="24"/>
        </w:rPr>
        <w:t xml:space="preserve"> профессионального обучения</w:t>
      </w:r>
      <w:r w:rsidRPr="005169FC">
        <w:rPr>
          <w:rFonts w:ascii="Times New Roman" w:hAnsi="Times New Roman"/>
          <w:sz w:val="24"/>
          <w:szCs w:val="24"/>
        </w:rPr>
        <w:t>, современными образовательными технологиями, тенденциями развития пр</w:t>
      </w:r>
      <w:r w:rsidRPr="005169FC">
        <w:rPr>
          <w:rFonts w:ascii="Times New Roman" w:hAnsi="Times New Roman"/>
          <w:sz w:val="24"/>
          <w:szCs w:val="24"/>
        </w:rPr>
        <w:t>о</w:t>
      </w:r>
      <w:r w:rsidRPr="005169FC">
        <w:rPr>
          <w:rFonts w:ascii="Times New Roman" w:hAnsi="Times New Roman"/>
          <w:sz w:val="24"/>
          <w:szCs w:val="24"/>
        </w:rPr>
        <w:t>фессионального образования;</w:t>
      </w:r>
    </w:p>
    <w:p w:rsidR="009A18A2" w:rsidRPr="005169FC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5169FC">
        <w:rPr>
          <w:rFonts w:ascii="Times New Roman" w:hAnsi="Times New Roman"/>
          <w:sz w:val="24"/>
          <w:szCs w:val="24"/>
        </w:rPr>
        <w:t xml:space="preserve"> -</w:t>
      </w:r>
      <w:r w:rsidRPr="00E84100">
        <w:rPr>
          <w:rFonts w:ascii="Times New Roman" w:hAnsi="Times New Roman"/>
          <w:sz w:val="24"/>
          <w:szCs w:val="24"/>
        </w:rPr>
        <w:t>овладение методикой реализации эвристических, активных и интерактивных м</w:t>
      </w:r>
      <w:r w:rsidRPr="00E84100">
        <w:rPr>
          <w:rFonts w:ascii="Times New Roman" w:hAnsi="Times New Roman"/>
          <w:sz w:val="24"/>
          <w:szCs w:val="24"/>
        </w:rPr>
        <w:t>е</w:t>
      </w:r>
      <w:r w:rsidRPr="00E84100">
        <w:rPr>
          <w:rFonts w:ascii="Times New Roman" w:hAnsi="Times New Roman"/>
          <w:sz w:val="24"/>
          <w:szCs w:val="24"/>
        </w:rPr>
        <w:t>тодов на занятии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095"/>
        <w:gridCol w:w="1977"/>
        <w:gridCol w:w="1414"/>
        <w:gridCol w:w="2000"/>
        <w:gridCol w:w="1419"/>
        <w:gridCol w:w="1700"/>
      </w:tblGrid>
      <w:tr w:rsidR="009A18A2" w:rsidRPr="003A3C86" w:rsidTr="009D38B8">
        <w:trPr>
          <w:trHeight w:val="385"/>
        </w:trPr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ные результаты дисциплины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 ОР</w:t>
            </w:r>
          </w:p>
        </w:tc>
      </w:tr>
      <w:tr w:rsidR="00A738A3" w:rsidRPr="003A3C86" w:rsidTr="009D38B8">
        <w:trPr>
          <w:trHeight w:val="331"/>
        </w:trPr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38A3" w:rsidRPr="003A3C86" w:rsidRDefault="00A738A3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A738A3" w:rsidRPr="003A3C86" w:rsidRDefault="00A738A3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38A3" w:rsidRPr="003A3C86" w:rsidRDefault="00A738A3" w:rsidP="009D38B8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738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испол</w:t>
            </w:r>
            <w:r w:rsidRPr="00A738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A738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зовать методы и средства пр</w:t>
            </w:r>
            <w:r w:rsidRPr="00A738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A738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фессионального воспитания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3A3C86" w:rsidRDefault="00A738A3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A738A3" w:rsidRPr="003A3C86" w:rsidRDefault="00A738A3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8A3" w:rsidRPr="00014E29" w:rsidRDefault="00A738A3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готовность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 xml:space="preserve"> к и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с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пользованию с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о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временных во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с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питательных технологий фо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р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 xml:space="preserve">мирования у обучающихся </w:t>
            </w:r>
            <w:r w:rsidRPr="00014E29">
              <w:rPr>
                <w:rFonts w:ascii="Times New Roman" w:hAnsi="Times New Roman"/>
                <w:sz w:val="24"/>
                <w:szCs w:val="24"/>
              </w:rPr>
              <w:lastRenderedPageBreak/>
              <w:t>духовных, нра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в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ственных ценн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о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стей и гражда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н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ственности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8A3" w:rsidRPr="003A3C86" w:rsidRDefault="00A738A3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ОК-6</w:t>
            </w:r>
          </w:p>
          <w:p w:rsidR="00A738A3" w:rsidRPr="003A3C86" w:rsidRDefault="00A738A3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8A3" w:rsidRPr="003A3C86" w:rsidRDefault="00A738A3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Практическое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задание</w:t>
            </w:r>
          </w:p>
          <w:p w:rsidR="00A738A3" w:rsidRPr="003A3C86" w:rsidRDefault="00A738A3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A738A3" w:rsidRPr="003A3C86" w:rsidTr="009D38B8">
        <w:trPr>
          <w:trHeight w:val="331"/>
        </w:trPr>
        <w:tc>
          <w:tcPr>
            <w:tcW w:w="10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3A3C86" w:rsidRDefault="00A738A3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3A3C86" w:rsidRDefault="00A738A3" w:rsidP="009D38B8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3A3C86" w:rsidRDefault="00A738A3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014E29" w:rsidRDefault="00A738A3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14E29">
              <w:rPr>
                <w:rFonts w:ascii="Times New Roman" w:hAnsi="Times New Roman"/>
                <w:sz w:val="24"/>
                <w:szCs w:val="24"/>
              </w:rPr>
              <w:t>Демонстрирует готовность к осуществлению диагностики и прогнозирования развития личн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о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сти рабочих, служащих и сп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е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циалистов сре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д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него звена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8A3" w:rsidRPr="003A3C86" w:rsidRDefault="00A738A3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ПК-7</w:t>
            </w:r>
          </w:p>
          <w:p w:rsidR="00A738A3" w:rsidRPr="003A3C86" w:rsidRDefault="00A738A3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8A3" w:rsidRPr="003A3C86" w:rsidRDefault="00A738A3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A738A3" w:rsidRDefault="00A738A3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  <w:p w:rsidR="00A738A3" w:rsidRPr="003A3C86" w:rsidRDefault="00A738A3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9A18A2" w:rsidRPr="003A3C86" w:rsidRDefault="009A18A2" w:rsidP="009A18A2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850"/>
        <w:gridCol w:w="851"/>
        <w:gridCol w:w="1475"/>
        <w:gridCol w:w="1202"/>
        <w:gridCol w:w="832"/>
      </w:tblGrid>
      <w:tr w:rsidR="009A18A2" w:rsidRPr="003A3C86" w:rsidTr="009D38B8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</w:tr>
      <w:tr w:rsidR="009A18A2" w:rsidRPr="003A3C86" w:rsidTr="009D38B8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E32F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Понятие о методах обуч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ния в профессиональной школе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51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84100" w:rsidRDefault="009A18A2" w:rsidP="00E32F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8410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1.1.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Понятие «методы обучения» в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временной науке и практике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84100" w:rsidRDefault="009A18A2" w:rsidP="00E32F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8410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1.2.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 xml:space="preserve"> Классификация методов обучения, основные подходы к ее построению.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84100" w:rsidRDefault="009A18A2" w:rsidP="00E32F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8410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1.3. 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История развития методов активн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о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го обучения.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E32F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Имитационные методы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57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E32F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Групповая дискуссия как метод обучения. Общая характеристика ди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с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куссионных методов: цели, задачи, формы организации, обучающие во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з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можности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E32F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</w:t>
            </w:r>
            <w:r w:rsidRPr="00FE18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 xml:space="preserve"> Понятие игры, проблема определ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е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ния. Понятие игровой формы. Разли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ч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ные классификации видов игры. О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с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новные формы игровых методов обуч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е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ния, понятие игрового моделирования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E32F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</w:t>
            </w:r>
            <w:r w:rsidRPr="00FE18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 xml:space="preserve"> Сущность метода и методика пр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о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ведения занятий с использованием м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е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тода анализа конкретных ситуаций, кейс-метод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9D38B8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:rsidR="009A18A2" w:rsidRPr="003A3C86" w:rsidRDefault="009A18A2" w:rsidP="009A18A2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Проектный метод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3"/>
        <w:gridCol w:w="1398"/>
        <w:gridCol w:w="1851"/>
        <w:gridCol w:w="1701"/>
        <w:gridCol w:w="1418"/>
        <w:gridCol w:w="1134"/>
        <w:gridCol w:w="850"/>
        <w:gridCol w:w="816"/>
      </w:tblGrid>
      <w:tr w:rsidR="009A18A2" w:rsidRPr="003A3C86" w:rsidTr="009D38B8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9D38B8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9A18A2" w:rsidRPr="003A3C86" w:rsidTr="009D38B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пра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тических 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A18A2" w:rsidRPr="003A3C86" w:rsidTr="009D38B8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A18A2" w:rsidRPr="003A3C86" w:rsidTr="009D38B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клада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клада по кр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A18A2" w:rsidRPr="003A3C86" w:rsidTr="009D38B8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реф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рата по кр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A18A2" w:rsidRPr="003A3C86" w:rsidTr="009D38B8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A18A2" w:rsidRPr="003A3C86" w:rsidTr="009D38B8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700"/>
        <w:gridCol w:w="1843"/>
        <w:gridCol w:w="1275"/>
        <w:gridCol w:w="4395"/>
      </w:tblGrid>
      <w:tr w:rsidR="009A18A2" w:rsidRPr="003A3C86" w:rsidTr="009D38B8">
        <w:trPr>
          <w:trHeight w:val="855"/>
        </w:trPr>
        <w:tc>
          <w:tcPr>
            <w:tcW w:w="392" w:type="dxa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700" w:type="dxa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843" w:type="dxa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75" w:type="dxa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9A18A2" w:rsidRPr="003A3C86" w:rsidTr="009D38B8">
        <w:trPr>
          <w:trHeight w:val="272"/>
        </w:trPr>
        <w:tc>
          <w:tcPr>
            <w:tcW w:w="392" w:type="dxa"/>
            <w:vMerge w:val="restart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5" w:type="dxa"/>
            <w:vAlign w:val="center"/>
          </w:tcPr>
          <w:p w:rsidR="009A18A2" w:rsidRPr="00B959BD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9A18A2" w:rsidRPr="003A3C86" w:rsidTr="009D38B8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B959BD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9A18A2" w:rsidRPr="003A3C86" w:rsidTr="009D38B8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B959BD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9A18A2" w:rsidRPr="003A3C86" w:rsidTr="009D38B8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9A18A2" w:rsidRPr="003A3C86" w:rsidTr="009D38B8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9A18A2" w:rsidRPr="003A3C86" w:rsidTr="009D38B8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9A18A2" w:rsidRPr="003A3C86" w:rsidTr="009D38B8">
        <w:trPr>
          <w:trHeight w:val="82"/>
        </w:trPr>
        <w:tc>
          <w:tcPr>
            <w:tcW w:w="392" w:type="dxa"/>
            <w:vMerge w:val="restart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9A18A2" w:rsidRPr="003A3C86" w:rsidRDefault="009A18A2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9A18A2" w:rsidRPr="003A3C86" w:rsidRDefault="009A18A2" w:rsidP="009D38B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клада по разд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лу 2</w:t>
            </w:r>
          </w:p>
        </w:tc>
        <w:tc>
          <w:tcPr>
            <w:tcW w:w="1275" w:type="dxa"/>
            <w:vAlign w:val="center"/>
          </w:tcPr>
          <w:p w:rsidR="009A18A2" w:rsidRPr="00B959BD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презентацией, полностью соответствующей заданной теме</w:t>
            </w:r>
          </w:p>
        </w:tc>
      </w:tr>
      <w:tr w:rsidR="009A18A2" w:rsidRPr="003A3C86" w:rsidTr="009D38B8">
        <w:trPr>
          <w:trHeight w:val="609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B959BD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презентации, полностью соответствующей заданной теме</w:t>
            </w:r>
          </w:p>
        </w:tc>
      </w:tr>
      <w:tr w:rsidR="009A18A2" w:rsidRPr="003A3C86" w:rsidTr="009D38B8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B959BD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не соответствует заданной теме</w:t>
            </w:r>
          </w:p>
        </w:tc>
      </w:tr>
      <w:tr w:rsidR="009A18A2" w:rsidRPr="003A3C86" w:rsidTr="009D38B8">
        <w:trPr>
          <w:trHeight w:val="163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реферата 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</w:t>
            </w:r>
            <w:proofErr w:type="gramEnd"/>
          </w:p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разделу 2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vAlign w:val="center"/>
          </w:tcPr>
          <w:p w:rsidR="009A18A2" w:rsidRPr="00B959BD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395" w:type="dxa"/>
            <w:tcBorders>
              <w:bottom w:val="single" w:sz="4" w:space="0" w:color="auto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3A3C86" w:rsidTr="009D38B8">
        <w:trPr>
          <w:trHeight w:val="217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A18A2" w:rsidRPr="00C24CD1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A18A2" w:rsidRPr="005C187D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реферата. Полностью 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т</w:t>
            </w:r>
            <w:r w:rsidRPr="005C187D">
              <w:rPr>
                <w:rFonts w:ascii="Times New Roman" w:hAnsi="Times New Roman"/>
                <w:sz w:val="24"/>
                <w:szCs w:val="24"/>
              </w:rPr>
              <w:lastRenderedPageBreak/>
              <w:t>ражена полнота и глубина раскрытия основных понятий проблемы</w:t>
            </w:r>
          </w:p>
        </w:tc>
      </w:tr>
      <w:tr w:rsidR="009A18A2" w:rsidRPr="003A3C86" w:rsidTr="009D38B8">
        <w:trPr>
          <w:trHeight w:val="163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A18A2" w:rsidRPr="00C24CD1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частично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Ч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стично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отражена полнота и глубина раскрытия основных понятий проблемы</w:t>
            </w:r>
          </w:p>
        </w:tc>
      </w:tr>
      <w:tr w:rsidR="009A18A2" w:rsidRPr="003A3C86" w:rsidTr="009D38B8">
        <w:trPr>
          <w:trHeight w:val="245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:rsidR="009A18A2" w:rsidRPr="00C24CD1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tcBorders>
              <w:top w:val="single" w:sz="4" w:space="0" w:color="auto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Содержание реферата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 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соответствует  теме и плану реферата.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 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отражена полнота и глубина раскрытия основных понятий проблемы</w:t>
            </w:r>
          </w:p>
        </w:tc>
      </w:tr>
      <w:tr w:rsidR="009A18A2" w:rsidRPr="003A3C86" w:rsidTr="009D38B8">
        <w:trPr>
          <w:trHeight w:val="137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2</w:t>
            </w:r>
          </w:p>
        </w:tc>
        <w:tc>
          <w:tcPr>
            <w:tcW w:w="127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9A18A2" w:rsidRPr="003A3C86" w:rsidTr="009D38B8">
        <w:trPr>
          <w:trHeight w:val="137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9A18A2" w:rsidRPr="003A3C86" w:rsidTr="009D38B8">
        <w:trPr>
          <w:trHeight w:val="137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6F1FAB" w:rsidRDefault="006F1FAB" w:rsidP="006F1FAB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F1FAB">
        <w:rPr>
          <w:rFonts w:ascii="Times New Roman" w:eastAsia="Times New Roman" w:hAnsi="Times New Roman"/>
          <w:i/>
          <w:sz w:val="24"/>
          <w:szCs w:val="24"/>
          <w:lang w:eastAsia="ru-RU"/>
        </w:rPr>
        <w:t>7</w:t>
      </w:r>
      <w:r w:rsidRPr="00092422">
        <w:rPr>
          <w:rFonts w:ascii="Times New Roman" w:eastAsia="Times New Roman" w:hAnsi="Times New Roman"/>
          <w:i/>
          <w:sz w:val="24"/>
          <w:szCs w:val="24"/>
          <w:lang w:eastAsia="ru-RU"/>
        </w:rPr>
        <w:t>.1. Основная литература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6F1FAB" w:rsidRPr="006F1FAB" w:rsidRDefault="006F1FAB" w:rsidP="006F1FAB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347C3">
        <w:rPr>
          <w:rFonts w:ascii="Times New Roman" w:eastAsiaTheme="minorHAnsi" w:hAnsi="Times New Roman"/>
          <w:sz w:val="24"/>
          <w:szCs w:val="24"/>
        </w:rPr>
        <w:t>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</w:t>
      </w:r>
      <w:r w:rsidRPr="005347C3">
        <w:rPr>
          <w:rFonts w:ascii="Times New Roman" w:eastAsiaTheme="minorHAnsi" w:hAnsi="Times New Roman"/>
          <w:sz w:val="24"/>
          <w:szCs w:val="24"/>
        </w:rPr>
        <w:t>и</w:t>
      </w:r>
      <w:r w:rsidRPr="005347C3">
        <w:rPr>
          <w:rFonts w:ascii="Times New Roman" w:eastAsiaTheme="minorHAnsi" w:hAnsi="Times New Roman"/>
          <w:sz w:val="24"/>
          <w:szCs w:val="24"/>
        </w:rPr>
        <w:t xml:space="preserve">стерство образования и науки Российской Федерации, Высшая школа народных искусств (институт). - Санкт-Петербург: Высшая школа народных искусств, 2017. - Ч. 1. Дидактика профессионального образования в области традиционного прикладного искусства. - 85 с.: табл., схем. - </w:t>
      </w:r>
      <w:proofErr w:type="spellStart"/>
      <w:r w:rsidRPr="005347C3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5347C3">
        <w:rPr>
          <w:rFonts w:ascii="Times New Roman" w:eastAsiaTheme="minorHAnsi" w:hAnsi="Times New Roman"/>
          <w:sz w:val="24"/>
          <w:szCs w:val="24"/>
        </w:rPr>
        <w:t>.: с. 74-76 - ISBN 978-5-906697-64-6; То же [Электронный ресурс]. - URL: </w:t>
      </w:r>
      <w:hyperlink r:id="rId38" w:history="1">
        <w:r w:rsidRPr="005347C3">
          <w:rPr>
            <w:rFonts w:ascii="Times New Roman" w:eastAsiaTheme="minorHAnsi" w:hAnsi="Times New Roman"/>
            <w:sz w:val="24"/>
            <w:szCs w:val="24"/>
          </w:rPr>
          <w:t>http://biblioclub.ru/index.php?page=book&amp;id=499426</w:t>
        </w:r>
      </w:hyperlink>
      <w:r w:rsidRPr="005347C3">
        <w:rPr>
          <w:rFonts w:ascii="Times New Roman" w:eastAsiaTheme="minorHAnsi" w:hAnsi="Times New Roman"/>
          <w:sz w:val="24"/>
          <w:szCs w:val="24"/>
        </w:rPr>
        <w:t> </w:t>
      </w:r>
    </w:p>
    <w:p w:rsidR="006F1FAB" w:rsidRPr="005347C3" w:rsidRDefault="006F1FAB" w:rsidP="006F1FAB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5347C3">
        <w:rPr>
          <w:rFonts w:ascii="Times New Roman" w:eastAsiaTheme="minorHAnsi" w:hAnsi="Times New Roman"/>
          <w:sz w:val="24"/>
          <w:szCs w:val="24"/>
        </w:rPr>
        <w:t>Технологии профессионального образования: учебное пособие / авт.-сост. Д.А. Хохлова; Министерство образования и науки Российской Федерации, Северо-Кавказский федеральный университет. - Ставрополь: СКФУ, 2017. - 413 с.: схем</w:t>
      </w:r>
      <w:proofErr w:type="gramStart"/>
      <w:r w:rsidRPr="005347C3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5347C3">
        <w:rPr>
          <w:rFonts w:ascii="Times New Roman" w:eastAsiaTheme="minorHAnsi" w:hAnsi="Times New Roman"/>
          <w:sz w:val="24"/>
          <w:szCs w:val="24"/>
        </w:rPr>
        <w:t>табл.; То же [Эле</w:t>
      </w:r>
      <w:r w:rsidRPr="005347C3">
        <w:rPr>
          <w:rFonts w:ascii="Times New Roman" w:eastAsiaTheme="minorHAnsi" w:hAnsi="Times New Roman"/>
          <w:sz w:val="24"/>
          <w:szCs w:val="24"/>
        </w:rPr>
        <w:t>к</w:t>
      </w:r>
      <w:r w:rsidRPr="005347C3">
        <w:rPr>
          <w:rFonts w:ascii="Times New Roman" w:eastAsiaTheme="minorHAnsi" w:hAnsi="Times New Roman"/>
          <w:sz w:val="24"/>
          <w:szCs w:val="24"/>
        </w:rPr>
        <w:t>тронный ресурс]. - URL: </w:t>
      </w:r>
      <w:hyperlink r:id="rId39" w:history="1">
        <w:r w:rsidRPr="005347C3">
          <w:rPr>
            <w:rFonts w:ascii="Times New Roman" w:eastAsiaTheme="minorHAnsi" w:hAnsi="Times New Roman"/>
            <w:sz w:val="24"/>
            <w:szCs w:val="24"/>
          </w:rPr>
          <w:t>http://biblioclub.ru/index.php?page=book&amp;id=494815</w:t>
        </w:r>
      </w:hyperlink>
      <w:r w:rsidRPr="005347C3">
        <w:rPr>
          <w:rFonts w:ascii="Times New Roman" w:eastAsiaTheme="minorHAnsi" w:hAnsi="Times New Roman"/>
          <w:sz w:val="24"/>
          <w:szCs w:val="24"/>
        </w:rPr>
        <w:t>.</w:t>
      </w:r>
    </w:p>
    <w:p w:rsidR="006F1FAB" w:rsidRDefault="006F1FAB" w:rsidP="006F1FAB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F1FAB" w:rsidRPr="003A3C86" w:rsidRDefault="006F1FAB" w:rsidP="006F1F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6F1FAB" w:rsidRDefault="006F1FAB" w:rsidP="006F1F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546E8C">
        <w:rPr>
          <w:rFonts w:ascii="Times New Roman" w:eastAsiaTheme="minorHAnsi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</w:t>
      </w:r>
      <w:r w:rsidRPr="00546E8C">
        <w:rPr>
          <w:rFonts w:ascii="Times New Roman" w:eastAsiaTheme="minorHAnsi" w:hAnsi="Times New Roman"/>
          <w:sz w:val="24"/>
          <w:szCs w:val="24"/>
        </w:rPr>
        <w:t>р</w:t>
      </w:r>
      <w:r w:rsidRPr="00546E8C">
        <w:rPr>
          <w:rFonts w:ascii="Times New Roman" w:eastAsiaTheme="minorHAnsi" w:hAnsi="Times New Roman"/>
          <w:sz w:val="24"/>
          <w:szCs w:val="24"/>
        </w:rPr>
        <w:t xml:space="preserve">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546E8C">
        <w:rPr>
          <w:rFonts w:ascii="Times New Roman" w:eastAsiaTheme="minorHAnsi" w:hAnsi="Times New Roman"/>
          <w:sz w:val="24"/>
          <w:szCs w:val="24"/>
        </w:rPr>
        <w:t>Билиогр</w:t>
      </w:r>
      <w:proofErr w:type="spellEnd"/>
      <w:r w:rsidRPr="00546E8C">
        <w:rPr>
          <w:rFonts w:ascii="Times New Roman" w:eastAsiaTheme="minorHAnsi" w:hAnsi="Times New Roman"/>
          <w:sz w:val="24"/>
          <w:szCs w:val="24"/>
        </w:rPr>
        <w:t>.: с. 114-115 - ISBN 978-5-8154-0349-9; То же [Электронный ресурс]. - URL: </w:t>
      </w:r>
      <w:hyperlink r:id="rId40" w:history="1">
        <w:r w:rsidRPr="00546E8C">
          <w:rPr>
            <w:rFonts w:ascii="Times New Roman" w:eastAsiaTheme="minorHAnsi" w:hAnsi="Times New Roman"/>
            <w:sz w:val="24"/>
            <w:szCs w:val="24"/>
          </w:rPr>
          <w:t>http://biblioclub.ru/index.php?page=book&amp;id=472630</w:t>
        </w:r>
      </w:hyperlink>
    </w:p>
    <w:p w:rsidR="006F1FAB" w:rsidRPr="00EE325F" w:rsidRDefault="006F1FAB" w:rsidP="006F1F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t>2. Усманов, В.В. Профессиональная педагогика: учебное пособие / В.В. Усманов, Ю.В. 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>-Медиа, 2017. - 295 с.: ил</w:t>
      </w:r>
      <w:proofErr w:type="gramStart"/>
      <w:r w:rsidRPr="00EE325F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EE325F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41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9A18A2" w:rsidRPr="00E9391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Профессиональная педагогика Учебник для студентов, обучающихся по педаг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о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гическим специальностям и направлениям. Под ред. С.Я. </w:t>
      </w:r>
      <w:proofErr w:type="spellStart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, А.М. Новикова. И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з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дание 3-е, переработанное. М.: </w:t>
      </w:r>
      <w:proofErr w:type="spellStart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42" w:history="1">
        <w:r w:rsidRPr="00720EB6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новляемой мультимедийной базой, обеспечивающей каждого студента отдельным раб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чим местом. Наличие локальной сети, выхода в Интернет. 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18A2" w:rsidRPr="00694BB8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proofErr w:type="spellEnd"/>
      <w:r w:rsidRPr="00694B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proofErr w:type="spellEnd"/>
      <w:r w:rsidRPr="00694B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proofErr w:type="spellStart"/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694BB8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ВикиВики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идр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38CB" w:rsidRDefault="009138CB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A3574" w:rsidRDefault="003A3574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A3574" w:rsidRDefault="003A3574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A3574" w:rsidRDefault="003A3574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A3574" w:rsidRDefault="003A3574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A3574" w:rsidRDefault="003A3574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A3574" w:rsidRDefault="003A3574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A3574" w:rsidRDefault="003A3574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A3574" w:rsidRDefault="003A3574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A3574" w:rsidRDefault="003A3574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A3574" w:rsidRDefault="003A3574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B7FD2" w:rsidRDefault="007B7FD2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B7FD2" w:rsidRDefault="007B7FD2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B7FD2" w:rsidRDefault="007B7FD2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bookmarkStart w:id="0" w:name="_GoBack"/>
      <w:bookmarkEnd w:id="0"/>
    </w:p>
    <w:p w:rsidR="003A3574" w:rsidRDefault="003A3574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32FB5" w:rsidRDefault="00E32FB5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32FB5" w:rsidRDefault="00E32FB5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A3574" w:rsidRPr="003A3574" w:rsidRDefault="003A3574" w:rsidP="003A3574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3A3574">
        <w:rPr>
          <w:rFonts w:ascii="Times New Roman" w:hAnsi="Times New Roman"/>
          <w:b/>
          <w:bCs/>
          <w:sz w:val="24"/>
          <w:szCs w:val="24"/>
        </w:rPr>
        <w:lastRenderedPageBreak/>
        <w:t>6.</w:t>
      </w:r>
      <w:r w:rsidR="00E32FB5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3A3574">
        <w:rPr>
          <w:rFonts w:ascii="Times New Roman" w:hAnsi="Times New Roman"/>
          <w:b/>
          <w:bCs/>
          <w:sz w:val="24"/>
          <w:szCs w:val="24"/>
        </w:rPr>
        <w:t>ПРОГРАММА ИТОГОВОЙ АТТЕСТАЦИИ</w:t>
      </w:r>
    </w:p>
    <w:p w:rsidR="003A3574" w:rsidRPr="003A3574" w:rsidRDefault="003A3574" w:rsidP="003A3574">
      <w:pPr>
        <w:ind w:firstLine="708"/>
        <w:contextualSpacing/>
        <w:jc w:val="both"/>
        <w:rPr>
          <w:rFonts w:ascii="Times New Roman" w:eastAsia="Arial" w:hAnsi="Times New Roman"/>
          <w:sz w:val="24"/>
          <w:szCs w:val="24"/>
        </w:rPr>
      </w:pPr>
      <w:r w:rsidRPr="003A3574">
        <w:rPr>
          <w:rFonts w:ascii="Times New Roman" w:hAnsi="Times New Roman"/>
          <w:sz w:val="24"/>
          <w:szCs w:val="24"/>
        </w:rPr>
        <w:t>Определение результатов освоения модуля на основе вычисления рейтинга по ка</w:t>
      </w:r>
      <w:r w:rsidRPr="003A3574">
        <w:rPr>
          <w:rFonts w:ascii="Times New Roman" w:hAnsi="Times New Roman"/>
          <w:sz w:val="24"/>
          <w:szCs w:val="24"/>
        </w:rPr>
        <w:t>ж</w:t>
      </w:r>
      <w:r w:rsidRPr="003A3574">
        <w:rPr>
          <w:rFonts w:ascii="Times New Roman" w:hAnsi="Times New Roman"/>
          <w:sz w:val="24"/>
          <w:szCs w:val="24"/>
        </w:rPr>
        <w:t>дой дисциплине, практике и курсовой работе, предусмотренным учебным планом по м</w:t>
      </w:r>
      <w:r w:rsidRPr="003A3574">
        <w:rPr>
          <w:rFonts w:ascii="Times New Roman" w:hAnsi="Times New Roman"/>
          <w:sz w:val="24"/>
          <w:szCs w:val="24"/>
        </w:rPr>
        <w:t>о</w:t>
      </w:r>
      <w:r w:rsidRPr="003A3574">
        <w:rPr>
          <w:rFonts w:ascii="Times New Roman" w:hAnsi="Times New Roman"/>
          <w:sz w:val="24"/>
          <w:szCs w:val="24"/>
        </w:rPr>
        <w:t>дулю, по формуле:</w:t>
      </w:r>
    </w:p>
    <w:p w:rsidR="003A3574" w:rsidRPr="003A3574" w:rsidRDefault="003A3574" w:rsidP="003A3574">
      <w:pPr>
        <w:tabs>
          <w:tab w:val="left" w:pos="1320"/>
        </w:tabs>
        <w:jc w:val="both"/>
        <w:rPr>
          <w:rFonts w:ascii="Times New Roman" w:eastAsia="Times New Roman" w:hAnsi="Times New Roman"/>
          <w:sz w:val="24"/>
          <w:szCs w:val="24"/>
        </w:rPr>
      </w:pPr>
    </w:p>
    <w:p w:rsidR="003A3574" w:rsidRPr="003A3574" w:rsidRDefault="003A3574" w:rsidP="003A3574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  <w:proofErr w:type="spellStart"/>
      <w:r w:rsidRPr="003A3574">
        <w:rPr>
          <w:rFonts w:ascii="Times New Roman" w:hAnsi="Times New Roman"/>
          <w:sz w:val="24"/>
          <w:szCs w:val="24"/>
          <w:lang w:val="en-US"/>
        </w:rPr>
        <w:t>R</w:t>
      </w:r>
      <w:r w:rsidRPr="003A3574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3A3574">
        <w:rPr>
          <w:rFonts w:ascii="Times New Roman" w:hAnsi="Times New Roman"/>
          <w:sz w:val="24"/>
          <w:szCs w:val="24"/>
          <w:vertAlign w:val="superscript"/>
        </w:rPr>
        <w:t>мод.</w:t>
      </w:r>
      <w:r w:rsidRPr="003A3574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3A3574" w:rsidRPr="003A3574" w:rsidRDefault="003A3574" w:rsidP="003A3574">
      <w:pPr>
        <w:jc w:val="both"/>
        <w:rPr>
          <w:rFonts w:ascii="Times New Roman" w:hAnsi="Times New Roman"/>
          <w:sz w:val="24"/>
          <w:szCs w:val="24"/>
        </w:rPr>
      </w:pPr>
    </w:p>
    <w:p w:rsidR="003A3574" w:rsidRPr="003A3574" w:rsidRDefault="003A3574" w:rsidP="003A3574">
      <w:pPr>
        <w:jc w:val="both"/>
        <w:rPr>
          <w:rFonts w:ascii="Times New Roman" w:hAnsi="Times New Roman"/>
          <w:sz w:val="24"/>
          <w:szCs w:val="24"/>
        </w:rPr>
      </w:pPr>
      <w:r w:rsidRPr="003A3574">
        <w:rPr>
          <w:rFonts w:ascii="Times New Roman" w:hAnsi="Times New Roman"/>
          <w:sz w:val="24"/>
          <w:szCs w:val="24"/>
        </w:rPr>
        <w:t>Где:</w:t>
      </w:r>
    </w:p>
    <w:p w:rsidR="003A3574" w:rsidRPr="003A3574" w:rsidRDefault="003A3574" w:rsidP="003A3574">
      <w:pPr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3A3574">
        <w:rPr>
          <w:rFonts w:ascii="Times New Roman" w:hAnsi="Times New Roman"/>
          <w:sz w:val="24"/>
          <w:szCs w:val="24"/>
          <w:lang w:val="en-US"/>
        </w:rPr>
        <w:t>R</w:t>
      </w:r>
      <w:r w:rsidRPr="003A3574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3A3574">
        <w:rPr>
          <w:rFonts w:ascii="Times New Roman" w:hAnsi="Times New Roman"/>
          <w:sz w:val="24"/>
          <w:szCs w:val="24"/>
          <w:vertAlign w:val="superscript"/>
        </w:rPr>
        <w:t>мод</w:t>
      </w:r>
      <w:proofErr w:type="gramStart"/>
      <w:r w:rsidRPr="003A3574">
        <w:rPr>
          <w:rFonts w:ascii="Times New Roman" w:hAnsi="Times New Roman"/>
          <w:sz w:val="24"/>
          <w:szCs w:val="24"/>
          <w:vertAlign w:val="superscript"/>
        </w:rPr>
        <w:t>.</w:t>
      </w:r>
      <w:r w:rsidRPr="003A3574">
        <w:rPr>
          <w:rFonts w:ascii="Times New Roman" w:hAnsi="Times New Roman"/>
          <w:sz w:val="24"/>
          <w:szCs w:val="24"/>
        </w:rPr>
        <w:t>–</w:t>
      </w:r>
      <w:proofErr w:type="gramEnd"/>
      <w:r w:rsidRPr="003A3574">
        <w:rPr>
          <w:rFonts w:ascii="Times New Roman" w:hAnsi="Times New Roman"/>
          <w:sz w:val="24"/>
          <w:szCs w:val="24"/>
        </w:rPr>
        <w:t xml:space="preserve">  рейтинговый балл студента </w:t>
      </w:r>
      <w:r w:rsidRPr="003A3574">
        <w:rPr>
          <w:rFonts w:ascii="Times New Roman" w:hAnsi="Times New Roman"/>
          <w:sz w:val="24"/>
          <w:szCs w:val="24"/>
          <w:lang w:val="en-US"/>
        </w:rPr>
        <w:t>j</w:t>
      </w:r>
      <w:r w:rsidRPr="003A3574">
        <w:rPr>
          <w:rFonts w:ascii="Times New Roman" w:hAnsi="Times New Roman"/>
          <w:sz w:val="24"/>
          <w:szCs w:val="24"/>
        </w:rPr>
        <w:t xml:space="preserve"> по модулю;</w:t>
      </w:r>
    </w:p>
    <w:p w:rsidR="003A3574" w:rsidRPr="003A3574" w:rsidRDefault="00E20271" w:rsidP="003A3574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3A3574" w:rsidRPr="003A3574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3A3574" w:rsidRPr="003A3574">
        <w:rPr>
          <w:rFonts w:ascii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3A3574" w:rsidRPr="003A3574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3A3574" w:rsidRPr="003A3574" w:rsidRDefault="00E20271" w:rsidP="003A3574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3A3574" w:rsidRPr="003A3574">
        <w:rPr>
          <w:rFonts w:ascii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3A3574" w:rsidRPr="003A3574">
        <w:rPr>
          <w:rFonts w:ascii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3A3574" w:rsidRPr="003A3574" w:rsidRDefault="00E20271" w:rsidP="003A3574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3A3574" w:rsidRPr="003A3574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3A3574" w:rsidRPr="003A3574">
        <w:rPr>
          <w:rFonts w:ascii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3A3574" w:rsidRPr="003A3574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3A3574" w:rsidRPr="003A3574" w:rsidRDefault="00E20271" w:rsidP="003A3574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3A3574" w:rsidRPr="003A3574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3A3574" w:rsidRPr="003A3574">
        <w:rPr>
          <w:rFonts w:ascii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</w:t>
      </w:r>
      <w:proofErr w:type="spellStart"/>
      <w:r w:rsidR="003A3574" w:rsidRPr="003A3574">
        <w:rPr>
          <w:rFonts w:ascii="Times New Roman" w:hAnsi="Times New Roman"/>
          <w:sz w:val="24"/>
          <w:szCs w:val="24"/>
        </w:rPr>
        <w:t>л</w:t>
      </w:r>
      <w:r w:rsidR="003A3574" w:rsidRPr="003A3574">
        <w:rPr>
          <w:rFonts w:ascii="Times New Roman" w:hAnsi="Times New Roman"/>
          <w:sz w:val="24"/>
          <w:szCs w:val="24"/>
        </w:rPr>
        <w:t>нение</w:t>
      </w:r>
      <w:proofErr w:type="spellEnd"/>
      <w:r w:rsidR="003A3574" w:rsidRPr="003A3574">
        <w:rPr>
          <w:rFonts w:ascii="Times New Roman" w:hAnsi="Times New Roman"/>
          <w:sz w:val="24"/>
          <w:szCs w:val="24"/>
        </w:rPr>
        <w:t xml:space="preserve"> предусмотрено в семестре.</w:t>
      </w:r>
    </w:p>
    <w:p w:rsidR="003A3574" w:rsidRPr="003A3574" w:rsidRDefault="003A3574" w:rsidP="003A3574">
      <w:pPr>
        <w:jc w:val="both"/>
        <w:rPr>
          <w:rFonts w:ascii="Times New Roman" w:hAnsi="Times New Roman"/>
          <w:sz w:val="24"/>
          <w:szCs w:val="24"/>
        </w:rPr>
      </w:pPr>
      <w:r w:rsidRPr="003A3574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3A3574" w:rsidRPr="003A3574" w:rsidRDefault="003A3574" w:rsidP="003A3574">
      <w:pPr>
        <w:pStyle w:val="22"/>
        <w:spacing w:after="0" w:line="240" w:lineRule="auto"/>
        <w:ind w:left="0"/>
        <w:jc w:val="center"/>
        <w:rPr>
          <w:b/>
        </w:rPr>
      </w:pPr>
    </w:p>
    <w:p w:rsidR="003A3574" w:rsidRPr="003A3574" w:rsidRDefault="003A3574" w:rsidP="003A3574">
      <w:pPr>
        <w:pStyle w:val="22"/>
        <w:spacing w:after="0" w:line="240" w:lineRule="auto"/>
        <w:ind w:left="0"/>
        <w:jc w:val="center"/>
      </w:pPr>
    </w:p>
    <w:p w:rsidR="003A3574" w:rsidRPr="003A3574" w:rsidRDefault="003A3574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sectPr w:rsidR="003A3574" w:rsidRPr="003A3574" w:rsidSect="00D30C1A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20271" w:rsidRDefault="00E20271" w:rsidP="00CA7167">
      <w:pPr>
        <w:spacing w:after="0" w:line="240" w:lineRule="auto"/>
      </w:pPr>
      <w:r>
        <w:separator/>
      </w:r>
    </w:p>
  </w:endnote>
  <w:endnote w:type="continuationSeparator" w:id="0">
    <w:p w:rsidR="00E20271" w:rsidRDefault="00E20271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82836517"/>
      <w:docPartObj>
        <w:docPartGallery w:val="Page Numbers (Bottom of Page)"/>
        <w:docPartUnique/>
      </w:docPartObj>
    </w:sdtPr>
    <w:sdtEndPr/>
    <w:sdtContent>
      <w:p w:rsidR="00BC1FD0" w:rsidRDefault="00C05803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="00BC1FD0"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7B7FD2">
          <w:rPr>
            <w:rFonts w:ascii="Times New Roman" w:hAnsi="Times New Roman"/>
            <w:noProof/>
          </w:rPr>
          <w:t>30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:rsidR="00BC1FD0" w:rsidRDefault="00BC1FD0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20271" w:rsidRDefault="00E20271" w:rsidP="00CA7167">
      <w:pPr>
        <w:spacing w:after="0" w:line="240" w:lineRule="auto"/>
      </w:pPr>
      <w:r>
        <w:separator/>
      </w:r>
    </w:p>
  </w:footnote>
  <w:footnote w:type="continuationSeparator" w:id="0">
    <w:p w:rsidR="00E20271" w:rsidRDefault="00E20271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775D7"/>
    <w:multiLevelType w:val="hybridMultilevel"/>
    <w:tmpl w:val="06C658D4"/>
    <w:lvl w:ilvl="0" w:tplc="A86A549C">
      <w:start w:val="1"/>
      <w:numFmt w:val="decimal"/>
      <w:lvlText w:val="%1."/>
      <w:lvlJc w:val="left"/>
      <w:pPr>
        <w:ind w:left="1621" w:hanging="912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AD2DFB"/>
    <w:multiLevelType w:val="hybridMultilevel"/>
    <w:tmpl w:val="77661FFA"/>
    <w:lvl w:ilvl="0" w:tplc="622E0314">
      <w:start w:val="1"/>
      <w:numFmt w:val="decimal"/>
      <w:lvlText w:val="%1."/>
      <w:lvlJc w:val="left"/>
      <w:pPr>
        <w:ind w:left="6335" w:hanging="94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024542C8"/>
    <w:multiLevelType w:val="hybridMultilevel"/>
    <w:tmpl w:val="A94C4E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0419000F">
      <w:start w:val="1"/>
      <w:numFmt w:val="decimal"/>
      <w:lvlText w:val="%3."/>
      <w:lvlJc w:val="left"/>
      <w:pPr>
        <w:ind w:left="3405" w:hanging="1425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3E635C3"/>
    <w:multiLevelType w:val="multilevel"/>
    <w:tmpl w:val="5CFCABB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4">
    <w:nsid w:val="06550BAB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6DE1886"/>
    <w:multiLevelType w:val="hybridMultilevel"/>
    <w:tmpl w:val="200E2DDA"/>
    <w:lvl w:ilvl="0" w:tplc="B720CA58">
      <w:start w:val="2"/>
      <w:numFmt w:val="decimal"/>
      <w:lvlText w:val="%1."/>
      <w:lvlJc w:val="left"/>
      <w:pPr>
        <w:ind w:left="14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F12CF9"/>
    <w:multiLevelType w:val="hybridMultilevel"/>
    <w:tmpl w:val="FDB23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621160A"/>
    <w:multiLevelType w:val="hybridMultilevel"/>
    <w:tmpl w:val="564881B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17124466"/>
    <w:multiLevelType w:val="hybridMultilevel"/>
    <w:tmpl w:val="A02063AC"/>
    <w:lvl w:ilvl="0" w:tplc="0419000F">
      <w:start w:val="1"/>
      <w:numFmt w:val="decimal"/>
      <w:lvlText w:val="%1."/>
      <w:lvlJc w:val="left"/>
      <w:pPr>
        <w:ind w:left="1457" w:hanging="360"/>
      </w:pPr>
    </w:lvl>
    <w:lvl w:ilvl="1" w:tplc="04190019" w:tentative="1">
      <w:start w:val="1"/>
      <w:numFmt w:val="lowerLetter"/>
      <w:lvlText w:val="%2."/>
      <w:lvlJc w:val="left"/>
      <w:pPr>
        <w:ind w:left="2177" w:hanging="360"/>
      </w:pPr>
    </w:lvl>
    <w:lvl w:ilvl="2" w:tplc="0419001B" w:tentative="1">
      <w:start w:val="1"/>
      <w:numFmt w:val="lowerRoman"/>
      <w:lvlText w:val="%3."/>
      <w:lvlJc w:val="right"/>
      <w:pPr>
        <w:ind w:left="2897" w:hanging="180"/>
      </w:pPr>
    </w:lvl>
    <w:lvl w:ilvl="3" w:tplc="0419000F" w:tentative="1">
      <w:start w:val="1"/>
      <w:numFmt w:val="decimal"/>
      <w:lvlText w:val="%4."/>
      <w:lvlJc w:val="left"/>
      <w:pPr>
        <w:ind w:left="3617" w:hanging="360"/>
      </w:pPr>
    </w:lvl>
    <w:lvl w:ilvl="4" w:tplc="04190019" w:tentative="1">
      <w:start w:val="1"/>
      <w:numFmt w:val="lowerLetter"/>
      <w:lvlText w:val="%5."/>
      <w:lvlJc w:val="left"/>
      <w:pPr>
        <w:ind w:left="4337" w:hanging="360"/>
      </w:pPr>
    </w:lvl>
    <w:lvl w:ilvl="5" w:tplc="0419001B" w:tentative="1">
      <w:start w:val="1"/>
      <w:numFmt w:val="lowerRoman"/>
      <w:lvlText w:val="%6."/>
      <w:lvlJc w:val="right"/>
      <w:pPr>
        <w:ind w:left="5057" w:hanging="180"/>
      </w:pPr>
    </w:lvl>
    <w:lvl w:ilvl="6" w:tplc="0419000F" w:tentative="1">
      <w:start w:val="1"/>
      <w:numFmt w:val="decimal"/>
      <w:lvlText w:val="%7."/>
      <w:lvlJc w:val="left"/>
      <w:pPr>
        <w:ind w:left="5777" w:hanging="360"/>
      </w:pPr>
    </w:lvl>
    <w:lvl w:ilvl="7" w:tplc="04190019" w:tentative="1">
      <w:start w:val="1"/>
      <w:numFmt w:val="lowerLetter"/>
      <w:lvlText w:val="%8."/>
      <w:lvlJc w:val="left"/>
      <w:pPr>
        <w:ind w:left="6497" w:hanging="360"/>
      </w:pPr>
    </w:lvl>
    <w:lvl w:ilvl="8" w:tplc="0419001B" w:tentative="1">
      <w:start w:val="1"/>
      <w:numFmt w:val="lowerRoman"/>
      <w:lvlText w:val="%9."/>
      <w:lvlJc w:val="right"/>
      <w:pPr>
        <w:ind w:left="7217" w:hanging="180"/>
      </w:pPr>
    </w:lvl>
  </w:abstractNum>
  <w:abstractNum w:abstractNumId="9">
    <w:nsid w:val="18407F47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B5D04AC"/>
    <w:multiLevelType w:val="hybridMultilevel"/>
    <w:tmpl w:val="E9B2095E"/>
    <w:lvl w:ilvl="0" w:tplc="C4DCD63E">
      <w:start w:val="1"/>
      <w:numFmt w:val="bullet"/>
      <w:lvlText w:val="-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6D4F38"/>
    <w:multiLevelType w:val="multilevel"/>
    <w:tmpl w:val="CA8CF914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2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2">
    <w:nsid w:val="1DC96348"/>
    <w:multiLevelType w:val="multilevel"/>
    <w:tmpl w:val="C6068918"/>
    <w:lvl w:ilvl="0">
      <w:start w:val="1"/>
      <w:numFmt w:val="decimal"/>
      <w:lvlText w:val="%1."/>
      <w:lvlJc w:val="left"/>
      <w:pPr>
        <w:ind w:left="2269" w:hanging="15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3">
    <w:nsid w:val="1E81670F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5">
    <w:nsid w:val="23F068CC"/>
    <w:multiLevelType w:val="hybridMultilevel"/>
    <w:tmpl w:val="C48CC4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6A65FEB"/>
    <w:multiLevelType w:val="hybridMultilevel"/>
    <w:tmpl w:val="231EB398"/>
    <w:lvl w:ilvl="0" w:tplc="A86A549C">
      <w:start w:val="1"/>
      <w:numFmt w:val="decimal"/>
      <w:lvlText w:val="%1."/>
      <w:lvlJc w:val="left"/>
      <w:pPr>
        <w:ind w:left="1621" w:hanging="91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80C2189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FEE0C5A"/>
    <w:multiLevelType w:val="multilevel"/>
    <w:tmpl w:val="C486E0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>
    <w:nsid w:val="321D32EE"/>
    <w:multiLevelType w:val="hybridMultilevel"/>
    <w:tmpl w:val="147ADB1E"/>
    <w:lvl w:ilvl="0" w:tplc="8A0C728C">
      <w:start w:val="1"/>
      <w:numFmt w:val="bullet"/>
      <w:lvlText w:val="-"/>
      <w:lvlJc w:val="left"/>
      <w:pPr>
        <w:ind w:left="1429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33173EDC"/>
    <w:multiLevelType w:val="multilevel"/>
    <w:tmpl w:val="8C2617A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1">
    <w:nsid w:val="34943C99"/>
    <w:multiLevelType w:val="multilevel"/>
    <w:tmpl w:val="E19840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2">
    <w:nsid w:val="428A7BF8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5063F8C"/>
    <w:multiLevelType w:val="hybridMultilevel"/>
    <w:tmpl w:val="1ACC8A54"/>
    <w:lvl w:ilvl="0" w:tplc="54D4A140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93B0F9A"/>
    <w:multiLevelType w:val="hybridMultilevel"/>
    <w:tmpl w:val="E780D66C"/>
    <w:lvl w:ilvl="0" w:tplc="2DEE4A3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DF751C0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E5B3A33"/>
    <w:multiLevelType w:val="hybridMultilevel"/>
    <w:tmpl w:val="E5186E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3123288"/>
    <w:multiLevelType w:val="hybridMultilevel"/>
    <w:tmpl w:val="7DB4F14A"/>
    <w:lvl w:ilvl="0" w:tplc="EFA4FDA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0">
    <w:nsid w:val="599F75E3"/>
    <w:multiLevelType w:val="hybridMultilevel"/>
    <w:tmpl w:val="9940C97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31">
    <w:nsid w:val="5AD3113F"/>
    <w:multiLevelType w:val="hybridMultilevel"/>
    <w:tmpl w:val="94FC033C"/>
    <w:lvl w:ilvl="0" w:tplc="8A0C728C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EA53183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62830AF1"/>
    <w:multiLevelType w:val="hybridMultilevel"/>
    <w:tmpl w:val="29E487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5604E44"/>
    <w:multiLevelType w:val="hybridMultilevel"/>
    <w:tmpl w:val="7EBA49B4"/>
    <w:lvl w:ilvl="0" w:tplc="A79C9974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6A26482"/>
    <w:multiLevelType w:val="hybridMultilevel"/>
    <w:tmpl w:val="4D1222D8"/>
    <w:lvl w:ilvl="0" w:tplc="E6909E12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EA14D98"/>
    <w:multiLevelType w:val="hybridMultilevel"/>
    <w:tmpl w:val="9998E1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FC50CA4"/>
    <w:multiLevelType w:val="hybridMultilevel"/>
    <w:tmpl w:val="85DCEBB6"/>
    <w:lvl w:ilvl="0" w:tplc="36ACD4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9"/>
  </w:num>
  <w:num w:numId="3">
    <w:abstractNumId w:val="36"/>
  </w:num>
  <w:num w:numId="4">
    <w:abstractNumId w:val="12"/>
  </w:num>
  <w:num w:numId="5">
    <w:abstractNumId w:val="14"/>
  </w:num>
  <w:num w:numId="6">
    <w:abstractNumId w:val="35"/>
  </w:num>
  <w:num w:numId="7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7"/>
  </w:num>
  <w:num w:numId="9">
    <w:abstractNumId w:val="22"/>
  </w:num>
  <w:num w:numId="10">
    <w:abstractNumId w:val="8"/>
  </w:num>
  <w:num w:numId="11">
    <w:abstractNumId w:val="31"/>
  </w:num>
  <w:num w:numId="12">
    <w:abstractNumId w:val="17"/>
  </w:num>
  <w:num w:numId="13">
    <w:abstractNumId w:val="25"/>
  </w:num>
  <w:num w:numId="14">
    <w:abstractNumId w:val="32"/>
  </w:num>
  <w:num w:numId="1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7"/>
  </w:num>
  <w:num w:numId="1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0"/>
  </w:num>
  <w:num w:numId="22">
    <w:abstractNumId w:val="24"/>
  </w:num>
  <w:num w:numId="23">
    <w:abstractNumId w:val="34"/>
  </w:num>
  <w:num w:numId="24">
    <w:abstractNumId w:val="18"/>
  </w:num>
  <w:num w:numId="25">
    <w:abstractNumId w:val="17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5"/>
  </w:num>
  <w:num w:numId="27">
    <w:abstractNumId w:val="7"/>
  </w:num>
  <w:num w:numId="28">
    <w:abstractNumId w:val="28"/>
  </w:num>
  <w:num w:numId="29">
    <w:abstractNumId w:val="23"/>
  </w:num>
  <w:num w:numId="30">
    <w:abstractNumId w:val="13"/>
  </w:num>
  <w:num w:numId="31">
    <w:abstractNumId w:val="3"/>
  </w:num>
  <w:num w:numId="32">
    <w:abstractNumId w:val="21"/>
  </w:num>
  <w:num w:numId="33">
    <w:abstractNumId w:val="20"/>
  </w:num>
  <w:num w:numId="34">
    <w:abstractNumId w:val="19"/>
  </w:num>
  <w:num w:numId="3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6"/>
  </w:num>
  <w:num w:numId="37">
    <w:abstractNumId w:val="1"/>
  </w:num>
  <w:num w:numId="38">
    <w:abstractNumId w:val="9"/>
  </w:num>
  <w:num w:numId="39">
    <w:abstractNumId w:val="26"/>
  </w:num>
  <w:num w:numId="40">
    <w:abstractNumId w:val="5"/>
  </w:num>
  <w:num w:numId="41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0"/>
  </w:num>
  <w:num w:numId="44">
    <w:abstractNumId w:val="33"/>
  </w:num>
  <w:num w:numId="45">
    <w:abstractNumId w:val="16"/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9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0D94"/>
    <w:rsid w:val="00011D45"/>
    <w:rsid w:val="00020B20"/>
    <w:rsid w:val="00021099"/>
    <w:rsid w:val="00024434"/>
    <w:rsid w:val="00026BE0"/>
    <w:rsid w:val="00031CA6"/>
    <w:rsid w:val="00036E63"/>
    <w:rsid w:val="00037934"/>
    <w:rsid w:val="00042F1F"/>
    <w:rsid w:val="000448E8"/>
    <w:rsid w:val="00045B66"/>
    <w:rsid w:val="00050CA3"/>
    <w:rsid w:val="00053A2C"/>
    <w:rsid w:val="000540B7"/>
    <w:rsid w:val="00060AB0"/>
    <w:rsid w:val="000628A5"/>
    <w:rsid w:val="000748D4"/>
    <w:rsid w:val="00074C40"/>
    <w:rsid w:val="00074C61"/>
    <w:rsid w:val="00074D2C"/>
    <w:rsid w:val="000750A8"/>
    <w:rsid w:val="000852F7"/>
    <w:rsid w:val="0008621C"/>
    <w:rsid w:val="0009006F"/>
    <w:rsid w:val="00091F2E"/>
    <w:rsid w:val="00094CE0"/>
    <w:rsid w:val="000A26AB"/>
    <w:rsid w:val="000A2B7F"/>
    <w:rsid w:val="000A7767"/>
    <w:rsid w:val="000B0DE7"/>
    <w:rsid w:val="000B1AEA"/>
    <w:rsid w:val="000B7F50"/>
    <w:rsid w:val="000C1E65"/>
    <w:rsid w:val="000C5E77"/>
    <w:rsid w:val="000C6BC9"/>
    <w:rsid w:val="000D0F3B"/>
    <w:rsid w:val="000D1DE0"/>
    <w:rsid w:val="000D4FD1"/>
    <w:rsid w:val="000D53D7"/>
    <w:rsid w:val="000D6B62"/>
    <w:rsid w:val="000E08CD"/>
    <w:rsid w:val="000E26C3"/>
    <w:rsid w:val="000E4BC9"/>
    <w:rsid w:val="000E5154"/>
    <w:rsid w:val="000F00A2"/>
    <w:rsid w:val="000F30DF"/>
    <w:rsid w:val="000F359C"/>
    <w:rsid w:val="000F5BAA"/>
    <w:rsid w:val="000F605D"/>
    <w:rsid w:val="001012C4"/>
    <w:rsid w:val="0011111C"/>
    <w:rsid w:val="00114139"/>
    <w:rsid w:val="001142EB"/>
    <w:rsid w:val="00115350"/>
    <w:rsid w:val="00115361"/>
    <w:rsid w:val="00115A6E"/>
    <w:rsid w:val="001161FB"/>
    <w:rsid w:val="001317C3"/>
    <w:rsid w:val="00132BB1"/>
    <w:rsid w:val="00135AC7"/>
    <w:rsid w:val="001406F7"/>
    <w:rsid w:val="001444E1"/>
    <w:rsid w:val="0014613F"/>
    <w:rsid w:val="00146B8A"/>
    <w:rsid w:val="00162896"/>
    <w:rsid w:val="00163B47"/>
    <w:rsid w:val="0016669B"/>
    <w:rsid w:val="00167AA9"/>
    <w:rsid w:val="00170DD6"/>
    <w:rsid w:val="001717C6"/>
    <w:rsid w:val="00172A06"/>
    <w:rsid w:val="00173F72"/>
    <w:rsid w:val="0018073C"/>
    <w:rsid w:val="001819E6"/>
    <w:rsid w:val="00181D1A"/>
    <w:rsid w:val="001869AC"/>
    <w:rsid w:val="00186A21"/>
    <w:rsid w:val="00187525"/>
    <w:rsid w:val="00193DA9"/>
    <w:rsid w:val="001A3634"/>
    <w:rsid w:val="001A5E6B"/>
    <w:rsid w:val="001B19EC"/>
    <w:rsid w:val="001B2564"/>
    <w:rsid w:val="001B2EF1"/>
    <w:rsid w:val="001B41B0"/>
    <w:rsid w:val="001B653A"/>
    <w:rsid w:val="001C4F99"/>
    <w:rsid w:val="001C5B66"/>
    <w:rsid w:val="001D7326"/>
    <w:rsid w:val="001E29A6"/>
    <w:rsid w:val="001E5C19"/>
    <w:rsid w:val="001F0CF6"/>
    <w:rsid w:val="001F362D"/>
    <w:rsid w:val="001F37E8"/>
    <w:rsid w:val="00202B24"/>
    <w:rsid w:val="0020581A"/>
    <w:rsid w:val="0021515B"/>
    <w:rsid w:val="00222667"/>
    <w:rsid w:val="00224381"/>
    <w:rsid w:val="002248B9"/>
    <w:rsid w:val="0022609C"/>
    <w:rsid w:val="00230B1E"/>
    <w:rsid w:val="00232986"/>
    <w:rsid w:val="00232C36"/>
    <w:rsid w:val="00233BC7"/>
    <w:rsid w:val="002374E2"/>
    <w:rsid w:val="00241549"/>
    <w:rsid w:val="00242609"/>
    <w:rsid w:val="00242947"/>
    <w:rsid w:val="00246447"/>
    <w:rsid w:val="002508F5"/>
    <w:rsid w:val="002559DF"/>
    <w:rsid w:val="002576C4"/>
    <w:rsid w:val="00264044"/>
    <w:rsid w:val="0026413B"/>
    <w:rsid w:val="00273F76"/>
    <w:rsid w:val="002821AB"/>
    <w:rsid w:val="00283682"/>
    <w:rsid w:val="00283884"/>
    <w:rsid w:val="00286388"/>
    <w:rsid w:val="0029039B"/>
    <w:rsid w:val="002A0B87"/>
    <w:rsid w:val="002A2341"/>
    <w:rsid w:val="002A7313"/>
    <w:rsid w:val="002B0124"/>
    <w:rsid w:val="002B4CF1"/>
    <w:rsid w:val="002B5C98"/>
    <w:rsid w:val="002C0FA0"/>
    <w:rsid w:val="002C330B"/>
    <w:rsid w:val="002C4CDE"/>
    <w:rsid w:val="002C50C2"/>
    <w:rsid w:val="002D1EE9"/>
    <w:rsid w:val="002D2C14"/>
    <w:rsid w:val="002D5CDB"/>
    <w:rsid w:val="002E1979"/>
    <w:rsid w:val="002E5DF9"/>
    <w:rsid w:val="002E7A03"/>
    <w:rsid w:val="002F215E"/>
    <w:rsid w:val="002F31CE"/>
    <w:rsid w:val="002F3B3B"/>
    <w:rsid w:val="002F4740"/>
    <w:rsid w:val="002F5095"/>
    <w:rsid w:val="002F55E8"/>
    <w:rsid w:val="002F5B01"/>
    <w:rsid w:val="002F7729"/>
    <w:rsid w:val="00305D70"/>
    <w:rsid w:val="00315027"/>
    <w:rsid w:val="00323346"/>
    <w:rsid w:val="00323FE3"/>
    <w:rsid w:val="00324F2D"/>
    <w:rsid w:val="0032681A"/>
    <w:rsid w:val="003330BD"/>
    <w:rsid w:val="003334D2"/>
    <w:rsid w:val="003335B7"/>
    <w:rsid w:val="00334279"/>
    <w:rsid w:val="00334A9D"/>
    <w:rsid w:val="00335FD8"/>
    <w:rsid w:val="003379EE"/>
    <w:rsid w:val="00350D6D"/>
    <w:rsid w:val="00351E8B"/>
    <w:rsid w:val="003532AD"/>
    <w:rsid w:val="00355DCF"/>
    <w:rsid w:val="003570E4"/>
    <w:rsid w:val="0035720D"/>
    <w:rsid w:val="003573F2"/>
    <w:rsid w:val="00364126"/>
    <w:rsid w:val="0036521D"/>
    <w:rsid w:val="00367247"/>
    <w:rsid w:val="003822E0"/>
    <w:rsid w:val="003851DB"/>
    <w:rsid w:val="00386E3D"/>
    <w:rsid w:val="00387353"/>
    <w:rsid w:val="00395256"/>
    <w:rsid w:val="0039618F"/>
    <w:rsid w:val="00397F06"/>
    <w:rsid w:val="003A3574"/>
    <w:rsid w:val="003A36FE"/>
    <w:rsid w:val="003A3C86"/>
    <w:rsid w:val="003A4747"/>
    <w:rsid w:val="003A4B77"/>
    <w:rsid w:val="003C0BEC"/>
    <w:rsid w:val="003C3305"/>
    <w:rsid w:val="003C34DF"/>
    <w:rsid w:val="003C4BC5"/>
    <w:rsid w:val="003C53D2"/>
    <w:rsid w:val="003C5480"/>
    <w:rsid w:val="003D147E"/>
    <w:rsid w:val="003E37E5"/>
    <w:rsid w:val="003E4AE0"/>
    <w:rsid w:val="003F1335"/>
    <w:rsid w:val="003F2F89"/>
    <w:rsid w:val="0040507E"/>
    <w:rsid w:val="0041524A"/>
    <w:rsid w:val="004171C6"/>
    <w:rsid w:val="00422D9F"/>
    <w:rsid w:val="00425536"/>
    <w:rsid w:val="004346AC"/>
    <w:rsid w:val="00442F3F"/>
    <w:rsid w:val="004551EE"/>
    <w:rsid w:val="00463B74"/>
    <w:rsid w:val="00466E62"/>
    <w:rsid w:val="0047016E"/>
    <w:rsid w:val="004713AC"/>
    <w:rsid w:val="00472F56"/>
    <w:rsid w:val="00475E75"/>
    <w:rsid w:val="004763DE"/>
    <w:rsid w:val="0048222B"/>
    <w:rsid w:val="00482E4D"/>
    <w:rsid w:val="00486AD9"/>
    <w:rsid w:val="00487B77"/>
    <w:rsid w:val="004A083C"/>
    <w:rsid w:val="004A13E2"/>
    <w:rsid w:val="004A27B0"/>
    <w:rsid w:val="004A72E3"/>
    <w:rsid w:val="004B2ECB"/>
    <w:rsid w:val="004B3C83"/>
    <w:rsid w:val="004C7F65"/>
    <w:rsid w:val="004D1D18"/>
    <w:rsid w:val="004D345B"/>
    <w:rsid w:val="004D5381"/>
    <w:rsid w:val="004D7438"/>
    <w:rsid w:val="004E13F8"/>
    <w:rsid w:val="004E392C"/>
    <w:rsid w:val="004E5722"/>
    <w:rsid w:val="004F1B29"/>
    <w:rsid w:val="004F5AD9"/>
    <w:rsid w:val="004F696F"/>
    <w:rsid w:val="004F6BF2"/>
    <w:rsid w:val="00504D02"/>
    <w:rsid w:val="00504DCA"/>
    <w:rsid w:val="00510D7C"/>
    <w:rsid w:val="00520A5F"/>
    <w:rsid w:val="0052623C"/>
    <w:rsid w:val="00526D0E"/>
    <w:rsid w:val="00552713"/>
    <w:rsid w:val="00552A8D"/>
    <w:rsid w:val="00552EA2"/>
    <w:rsid w:val="00554186"/>
    <w:rsid w:val="005564C3"/>
    <w:rsid w:val="0056463D"/>
    <w:rsid w:val="005673D0"/>
    <w:rsid w:val="0057548B"/>
    <w:rsid w:val="00587D1E"/>
    <w:rsid w:val="005915A0"/>
    <w:rsid w:val="00592297"/>
    <w:rsid w:val="005969E2"/>
    <w:rsid w:val="00597F5B"/>
    <w:rsid w:val="005A0EC6"/>
    <w:rsid w:val="005A5053"/>
    <w:rsid w:val="005B0E2C"/>
    <w:rsid w:val="005B296B"/>
    <w:rsid w:val="005B65E5"/>
    <w:rsid w:val="005B6BED"/>
    <w:rsid w:val="005C2AB8"/>
    <w:rsid w:val="005D026E"/>
    <w:rsid w:val="005D0904"/>
    <w:rsid w:val="005D1F37"/>
    <w:rsid w:val="005D2B13"/>
    <w:rsid w:val="005E2D76"/>
    <w:rsid w:val="005E4440"/>
    <w:rsid w:val="005E5A5A"/>
    <w:rsid w:val="005E6260"/>
    <w:rsid w:val="005E6815"/>
    <w:rsid w:val="006020D2"/>
    <w:rsid w:val="00603FC4"/>
    <w:rsid w:val="00610186"/>
    <w:rsid w:val="006160FB"/>
    <w:rsid w:val="006177E4"/>
    <w:rsid w:val="00627E01"/>
    <w:rsid w:val="00630D95"/>
    <w:rsid w:val="006374C9"/>
    <w:rsid w:val="0064076F"/>
    <w:rsid w:val="006618A3"/>
    <w:rsid w:val="0067000F"/>
    <w:rsid w:val="006719D1"/>
    <w:rsid w:val="00675698"/>
    <w:rsid w:val="006817DD"/>
    <w:rsid w:val="00685856"/>
    <w:rsid w:val="006949CD"/>
    <w:rsid w:val="00694BB8"/>
    <w:rsid w:val="00695872"/>
    <w:rsid w:val="006967A3"/>
    <w:rsid w:val="006A43D6"/>
    <w:rsid w:val="006A4918"/>
    <w:rsid w:val="006C10A5"/>
    <w:rsid w:val="006C31AD"/>
    <w:rsid w:val="006C5ADF"/>
    <w:rsid w:val="006D6C71"/>
    <w:rsid w:val="006E12B8"/>
    <w:rsid w:val="006E41A6"/>
    <w:rsid w:val="006E62D8"/>
    <w:rsid w:val="006F1FAB"/>
    <w:rsid w:val="006F53B0"/>
    <w:rsid w:val="006F5A0B"/>
    <w:rsid w:val="006F5EC2"/>
    <w:rsid w:val="007010DB"/>
    <w:rsid w:val="007023A8"/>
    <w:rsid w:val="00702A5B"/>
    <w:rsid w:val="007153EF"/>
    <w:rsid w:val="00716195"/>
    <w:rsid w:val="00720EB6"/>
    <w:rsid w:val="007228DA"/>
    <w:rsid w:val="007243BC"/>
    <w:rsid w:val="0072741B"/>
    <w:rsid w:val="00732567"/>
    <w:rsid w:val="0073305F"/>
    <w:rsid w:val="00733587"/>
    <w:rsid w:val="00733824"/>
    <w:rsid w:val="00737E4D"/>
    <w:rsid w:val="00746D35"/>
    <w:rsid w:val="00750405"/>
    <w:rsid w:val="00750F06"/>
    <w:rsid w:val="0075384A"/>
    <w:rsid w:val="00753D84"/>
    <w:rsid w:val="00754F1D"/>
    <w:rsid w:val="007631AA"/>
    <w:rsid w:val="007639AB"/>
    <w:rsid w:val="00763E48"/>
    <w:rsid w:val="00764853"/>
    <w:rsid w:val="0076486C"/>
    <w:rsid w:val="007658AA"/>
    <w:rsid w:val="00771F0D"/>
    <w:rsid w:val="00783103"/>
    <w:rsid w:val="007955B5"/>
    <w:rsid w:val="007A43DB"/>
    <w:rsid w:val="007B04DC"/>
    <w:rsid w:val="007B1F62"/>
    <w:rsid w:val="007B2BEA"/>
    <w:rsid w:val="007B503A"/>
    <w:rsid w:val="007B6CE0"/>
    <w:rsid w:val="007B7FD2"/>
    <w:rsid w:val="007C172C"/>
    <w:rsid w:val="007C25AB"/>
    <w:rsid w:val="007E56C6"/>
    <w:rsid w:val="007E7AFB"/>
    <w:rsid w:val="007F232D"/>
    <w:rsid w:val="007F5B38"/>
    <w:rsid w:val="00805DCE"/>
    <w:rsid w:val="00806280"/>
    <w:rsid w:val="00807C52"/>
    <w:rsid w:val="00811F29"/>
    <w:rsid w:val="00823648"/>
    <w:rsid w:val="0083239A"/>
    <w:rsid w:val="008409DF"/>
    <w:rsid w:val="008526F0"/>
    <w:rsid w:val="00852B82"/>
    <w:rsid w:val="00852CB9"/>
    <w:rsid w:val="008542F1"/>
    <w:rsid w:val="00855EB5"/>
    <w:rsid w:val="00860C86"/>
    <w:rsid w:val="00865CF5"/>
    <w:rsid w:val="008666C3"/>
    <w:rsid w:val="0086709B"/>
    <w:rsid w:val="00867305"/>
    <w:rsid w:val="008710D2"/>
    <w:rsid w:val="00874862"/>
    <w:rsid w:val="00877736"/>
    <w:rsid w:val="00886B78"/>
    <w:rsid w:val="00886D92"/>
    <w:rsid w:val="00887FF9"/>
    <w:rsid w:val="008915F8"/>
    <w:rsid w:val="00892674"/>
    <w:rsid w:val="008A06A1"/>
    <w:rsid w:val="008A0A00"/>
    <w:rsid w:val="008A0B51"/>
    <w:rsid w:val="008A5022"/>
    <w:rsid w:val="008A6632"/>
    <w:rsid w:val="008B7622"/>
    <w:rsid w:val="008B79C9"/>
    <w:rsid w:val="008C0096"/>
    <w:rsid w:val="008C05E2"/>
    <w:rsid w:val="008C0BF1"/>
    <w:rsid w:val="008C12B7"/>
    <w:rsid w:val="008C5BE8"/>
    <w:rsid w:val="008C7C7F"/>
    <w:rsid w:val="008D3D9E"/>
    <w:rsid w:val="008D547C"/>
    <w:rsid w:val="008E3943"/>
    <w:rsid w:val="008E48DD"/>
    <w:rsid w:val="008E527E"/>
    <w:rsid w:val="008E5E9C"/>
    <w:rsid w:val="008F410F"/>
    <w:rsid w:val="008F6D12"/>
    <w:rsid w:val="00902674"/>
    <w:rsid w:val="00906995"/>
    <w:rsid w:val="00913076"/>
    <w:rsid w:val="009138CB"/>
    <w:rsid w:val="00916A16"/>
    <w:rsid w:val="00917867"/>
    <w:rsid w:val="00917AFE"/>
    <w:rsid w:val="0092776D"/>
    <w:rsid w:val="00936E11"/>
    <w:rsid w:val="0093758B"/>
    <w:rsid w:val="009424E2"/>
    <w:rsid w:val="00951284"/>
    <w:rsid w:val="009529DA"/>
    <w:rsid w:val="00954F77"/>
    <w:rsid w:val="00955E66"/>
    <w:rsid w:val="00957554"/>
    <w:rsid w:val="009605AF"/>
    <w:rsid w:val="009633E5"/>
    <w:rsid w:val="009661C3"/>
    <w:rsid w:val="00966866"/>
    <w:rsid w:val="00973031"/>
    <w:rsid w:val="009736FA"/>
    <w:rsid w:val="00981269"/>
    <w:rsid w:val="009830D2"/>
    <w:rsid w:val="009842B7"/>
    <w:rsid w:val="0098648B"/>
    <w:rsid w:val="009878FB"/>
    <w:rsid w:val="00987A18"/>
    <w:rsid w:val="0099288E"/>
    <w:rsid w:val="009A0B3E"/>
    <w:rsid w:val="009A18A2"/>
    <w:rsid w:val="009A1BB6"/>
    <w:rsid w:val="009B2BEE"/>
    <w:rsid w:val="009B5F1D"/>
    <w:rsid w:val="009B6A5A"/>
    <w:rsid w:val="009C03B4"/>
    <w:rsid w:val="009C5D4E"/>
    <w:rsid w:val="009C6224"/>
    <w:rsid w:val="009C63E3"/>
    <w:rsid w:val="009C75EE"/>
    <w:rsid w:val="009D0C64"/>
    <w:rsid w:val="009D1D48"/>
    <w:rsid w:val="009D23E9"/>
    <w:rsid w:val="009D25B5"/>
    <w:rsid w:val="009D38B8"/>
    <w:rsid w:val="009E4499"/>
    <w:rsid w:val="009E4657"/>
    <w:rsid w:val="009E488D"/>
    <w:rsid w:val="009F16F7"/>
    <w:rsid w:val="009F64BA"/>
    <w:rsid w:val="009F74BD"/>
    <w:rsid w:val="009F7ED5"/>
    <w:rsid w:val="00A0297F"/>
    <w:rsid w:val="00A03939"/>
    <w:rsid w:val="00A10115"/>
    <w:rsid w:val="00A1013E"/>
    <w:rsid w:val="00A21B91"/>
    <w:rsid w:val="00A24E06"/>
    <w:rsid w:val="00A30C6F"/>
    <w:rsid w:val="00A32FB6"/>
    <w:rsid w:val="00A34A34"/>
    <w:rsid w:val="00A374C1"/>
    <w:rsid w:val="00A40271"/>
    <w:rsid w:val="00A41D66"/>
    <w:rsid w:val="00A4300C"/>
    <w:rsid w:val="00A53CCA"/>
    <w:rsid w:val="00A543F7"/>
    <w:rsid w:val="00A55FAC"/>
    <w:rsid w:val="00A572B2"/>
    <w:rsid w:val="00A65A5A"/>
    <w:rsid w:val="00A6706D"/>
    <w:rsid w:val="00A70389"/>
    <w:rsid w:val="00A738A3"/>
    <w:rsid w:val="00A769FA"/>
    <w:rsid w:val="00A83061"/>
    <w:rsid w:val="00A842B0"/>
    <w:rsid w:val="00A92822"/>
    <w:rsid w:val="00A97973"/>
    <w:rsid w:val="00AA1CBA"/>
    <w:rsid w:val="00AA3688"/>
    <w:rsid w:val="00AA5460"/>
    <w:rsid w:val="00AA698E"/>
    <w:rsid w:val="00AA6DB5"/>
    <w:rsid w:val="00AB1F2F"/>
    <w:rsid w:val="00AB3AAE"/>
    <w:rsid w:val="00AB4249"/>
    <w:rsid w:val="00AB57BF"/>
    <w:rsid w:val="00AC0499"/>
    <w:rsid w:val="00AC69AF"/>
    <w:rsid w:val="00AC6ACE"/>
    <w:rsid w:val="00AD55E8"/>
    <w:rsid w:val="00AF78EC"/>
    <w:rsid w:val="00B0005B"/>
    <w:rsid w:val="00B03AD4"/>
    <w:rsid w:val="00B045E3"/>
    <w:rsid w:val="00B051C3"/>
    <w:rsid w:val="00B06F44"/>
    <w:rsid w:val="00B21ED1"/>
    <w:rsid w:val="00B30DB9"/>
    <w:rsid w:val="00B353BD"/>
    <w:rsid w:val="00B36731"/>
    <w:rsid w:val="00B421A8"/>
    <w:rsid w:val="00B45271"/>
    <w:rsid w:val="00B45F98"/>
    <w:rsid w:val="00B4723F"/>
    <w:rsid w:val="00B50114"/>
    <w:rsid w:val="00B51BCF"/>
    <w:rsid w:val="00B53EAB"/>
    <w:rsid w:val="00B53EC5"/>
    <w:rsid w:val="00B54729"/>
    <w:rsid w:val="00B551DC"/>
    <w:rsid w:val="00B5542B"/>
    <w:rsid w:val="00B5595E"/>
    <w:rsid w:val="00B57B67"/>
    <w:rsid w:val="00B669FA"/>
    <w:rsid w:val="00B8357F"/>
    <w:rsid w:val="00B84FE2"/>
    <w:rsid w:val="00B86D85"/>
    <w:rsid w:val="00B956ED"/>
    <w:rsid w:val="00B959BD"/>
    <w:rsid w:val="00B95CD7"/>
    <w:rsid w:val="00BA752B"/>
    <w:rsid w:val="00BA7F3B"/>
    <w:rsid w:val="00BB0824"/>
    <w:rsid w:val="00BB1488"/>
    <w:rsid w:val="00BC1D82"/>
    <w:rsid w:val="00BC1FD0"/>
    <w:rsid w:val="00BC449E"/>
    <w:rsid w:val="00BD6C6D"/>
    <w:rsid w:val="00BD6F0E"/>
    <w:rsid w:val="00BE0ACF"/>
    <w:rsid w:val="00BE343D"/>
    <w:rsid w:val="00BE47F3"/>
    <w:rsid w:val="00BE55A4"/>
    <w:rsid w:val="00BF20AB"/>
    <w:rsid w:val="00BF7F0E"/>
    <w:rsid w:val="00C05803"/>
    <w:rsid w:val="00C066A5"/>
    <w:rsid w:val="00C11962"/>
    <w:rsid w:val="00C12476"/>
    <w:rsid w:val="00C12AB6"/>
    <w:rsid w:val="00C17DD2"/>
    <w:rsid w:val="00C17EB5"/>
    <w:rsid w:val="00C24CD1"/>
    <w:rsid w:val="00C25B2B"/>
    <w:rsid w:val="00C27330"/>
    <w:rsid w:val="00C31666"/>
    <w:rsid w:val="00C359F2"/>
    <w:rsid w:val="00C40E88"/>
    <w:rsid w:val="00C424B7"/>
    <w:rsid w:val="00C44F45"/>
    <w:rsid w:val="00C45A24"/>
    <w:rsid w:val="00C5329F"/>
    <w:rsid w:val="00C544BA"/>
    <w:rsid w:val="00C550EA"/>
    <w:rsid w:val="00C6063C"/>
    <w:rsid w:val="00C65AEF"/>
    <w:rsid w:val="00C66F10"/>
    <w:rsid w:val="00C7165E"/>
    <w:rsid w:val="00C77E3D"/>
    <w:rsid w:val="00C821EE"/>
    <w:rsid w:val="00C825D2"/>
    <w:rsid w:val="00C8455F"/>
    <w:rsid w:val="00C86147"/>
    <w:rsid w:val="00C86A25"/>
    <w:rsid w:val="00C91935"/>
    <w:rsid w:val="00C93FDE"/>
    <w:rsid w:val="00C9669E"/>
    <w:rsid w:val="00C96E95"/>
    <w:rsid w:val="00C97173"/>
    <w:rsid w:val="00CA0200"/>
    <w:rsid w:val="00CA1C36"/>
    <w:rsid w:val="00CA7167"/>
    <w:rsid w:val="00CB431A"/>
    <w:rsid w:val="00CB5348"/>
    <w:rsid w:val="00CB54AF"/>
    <w:rsid w:val="00CC3E9E"/>
    <w:rsid w:val="00CC43ED"/>
    <w:rsid w:val="00CC58CD"/>
    <w:rsid w:val="00CD3412"/>
    <w:rsid w:val="00CD3425"/>
    <w:rsid w:val="00CD45DE"/>
    <w:rsid w:val="00CD7456"/>
    <w:rsid w:val="00CE09AA"/>
    <w:rsid w:val="00CE2A75"/>
    <w:rsid w:val="00CE3124"/>
    <w:rsid w:val="00CE333A"/>
    <w:rsid w:val="00CF0C8E"/>
    <w:rsid w:val="00CF39FC"/>
    <w:rsid w:val="00CF752F"/>
    <w:rsid w:val="00D03ACF"/>
    <w:rsid w:val="00D069A0"/>
    <w:rsid w:val="00D12955"/>
    <w:rsid w:val="00D157AC"/>
    <w:rsid w:val="00D166F6"/>
    <w:rsid w:val="00D17D5C"/>
    <w:rsid w:val="00D2720C"/>
    <w:rsid w:val="00D30C1A"/>
    <w:rsid w:val="00D315DE"/>
    <w:rsid w:val="00D316CD"/>
    <w:rsid w:val="00D328D2"/>
    <w:rsid w:val="00D4402E"/>
    <w:rsid w:val="00D441B7"/>
    <w:rsid w:val="00D474ED"/>
    <w:rsid w:val="00D531F0"/>
    <w:rsid w:val="00D53AF2"/>
    <w:rsid w:val="00D6125B"/>
    <w:rsid w:val="00D637F6"/>
    <w:rsid w:val="00D655EF"/>
    <w:rsid w:val="00D67604"/>
    <w:rsid w:val="00D80097"/>
    <w:rsid w:val="00D8032E"/>
    <w:rsid w:val="00D83CDC"/>
    <w:rsid w:val="00D93EDF"/>
    <w:rsid w:val="00D94D65"/>
    <w:rsid w:val="00D97F01"/>
    <w:rsid w:val="00DA1AF0"/>
    <w:rsid w:val="00DA23AA"/>
    <w:rsid w:val="00DA4A35"/>
    <w:rsid w:val="00DA4A82"/>
    <w:rsid w:val="00DA7470"/>
    <w:rsid w:val="00DB597C"/>
    <w:rsid w:val="00DC3C07"/>
    <w:rsid w:val="00DD2AD8"/>
    <w:rsid w:val="00DD3398"/>
    <w:rsid w:val="00DD5D46"/>
    <w:rsid w:val="00DE0C70"/>
    <w:rsid w:val="00DE0EDF"/>
    <w:rsid w:val="00DE2271"/>
    <w:rsid w:val="00DE2593"/>
    <w:rsid w:val="00DE4AC3"/>
    <w:rsid w:val="00DE5151"/>
    <w:rsid w:val="00E01C22"/>
    <w:rsid w:val="00E03EFC"/>
    <w:rsid w:val="00E06916"/>
    <w:rsid w:val="00E112E2"/>
    <w:rsid w:val="00E1504E"/>
    <w:rsid w:val="00E17B11"/>
    <w:rsid w:val="00E20271"/>
    <w:rsid w:val="00E2032D"/>
    <w:rsid w:val="00E209E1"/>
    <w:rsid w:val="00E222AB"/>
    <w:rsid w:val="00E2473F"/>
    <w:rsid w:val="00E24E3D"/>
    <w:rsid w:val="00E2789B"/>
    <w:rsid w:val="00E322FA"/>
    <w:rsid w:val="00E32FB5"/>
    <w:rsid w:val="00E34CF9"/>
    <w:rsid w:val="00E42E4D"/>
    <w:rsid w:val="00E43156"/>
    <w:rsid w:val="00E43927"/>
    <w:rsid w:val="00E466F8"/>
    <w:rsid w:val="00E47F99"/>
    <w:rsid w:val="00E513DA"/>
    <w:rsid w:val="00E52B86"/>
    <w:rsid w:val="00E558C2"/>
    <w:rsid w:val="00E6258F"/>
    <w:rsid w:val="00E66689"/>
    <w:rsid w:val="00E671B3"/>
    <w:rsid w:val="00E72BD0"/>
    <w:rsid w:val="00E7678D"/>
    <w:rsid w:val="00E84327"/>
    <w:rsid w:val="00E85969"/>
    <w:rsid w:val="00E860AC"/>
    <w:rsid w:val="00E87D9B"/>
    <w:rsid w:val="00E9256A"/>
    <w:rsid w:val="00E93911"/>
    <w:rsid w:val="00E93DEA"/>
    <w:rsid w:val="00E95804"/>
    <w:rsid w:val="00EA11AD"/>
    <w:rsid w:val="00EA146C"/>
    <w:rsid w:val="00EA6A2F"/>
    <w:rsid w:val="00EA6A56"/>
    <w:rsid w:val="00EB23F1"/>
    <w:rsid w:val="00EC4B20"/>
    <w:rsid w:val="00EC52D2"/>
    <w:rsid w:val="00EC572F"/>
    <w:rsid w:val="00EC6940"/>
    <w:rsid w:val="00ED17CE"/>
    <w:rsid w:val="00ED73F9"/>
    <w:rsid w:val="00ED7B4F"/>
    <w:rsid w:val="00EE012B"/>
    <w:rsid w:val="00EE600D"/>
    <w:rsid w:val="00EE6033"/>
    <w:rsid w:val="00EE67DD"/>
    <w:rsid w:val="00EF1598"/>
    <w:rsid w:val="00EF2985"/>
    <w:rsid w:val="00EF2D17"/>
    <w:rsid w:val="00EF307F"/>
    <w:rsid w:val="00EF67B9"/>
    <w:rsid w:val="00EF714D"/>
    <w:rsid w:val="00EF7D18"/>
    <w:rsid w:val="00F01F32"/>
    <w:rsid w:val="00F062CC"/>
    <w:rsid w:val="00F07C76"/>
    <w:rsid w:val="00F166CA"/>
    <w:rsid w:val="00F21641"/>
    <w:rsid w:val="00F22FDF"/>
    <w:rsid w:val="00F24925"/>
    <w:rsid w:val="00F31787"/>
    <w:rsid w:val="00F32FA6"/>
    <w:rsid w:val="00F3497A"/>
    <w:rsid w:val="00F4092A"/>
    <w:rsid w:val="00F42ABA"/>
    <w:rsid w:val="00F4431E"/>
    <w:rsid w:val="00F47597"/>
    <w:rsid w:val="00F525D1"/>
    <w:rsid w:val="00F5526F"/>
    <w:rsid w:val="00F64DE1"/>
    <w:rsid w:val="00F660A8"/>
    <w:rsid w:val="00F74C29"/>
    <w:rsid w:val="00F77C11"/>
    <w:rsid w:val="00F9181C"/>
    <w:rsid w:val="00F96D82"/>
    <w:rsid w:val="00F976D2"/>
    <w:rsid w:val="00FA2064"/>
    <w:rsid w:val="00FA7B82"/>
    <w:rsid w:val="00FB011D"/>
    <w:rsid w:val="00FB0661"/>
    <w:rsid w:val="00FB08FF"/>
    <w:rsid w:val="00FC358D"/>
    <w:rsid w:val="00FC696E"/>
    <w:rsid w:val="00FC71E4"/>
    <w:rsid w:val="00FD0BDF"/>
    <w:rsid w:val="00FD21F6"/>
    <w:rsid w:val="00FE029E"/>
    <w:rsid w:val="00FE174E"/>
    <w:rsid w:val="00FE3164"/>
    <w:rsid w:val="00FE3298"/>
    <w:rsid w:val="00FE4441"/>
    <w:rsid w:val="00FF31A7"/>
    <w:rsid w:val="00FF459E"/>
    <w:rsid w:val="00FF4A1D"/>
    <w:rsid w:val="00FF6268"/>
    <w:rsid w:val="00FF7430"/>
    <w:rsid w:val="00FF77EC"/>
    <w:rsid w:val="00FF7E28"/>
    <w:rsid w:val="147A4778"/>
    <w:rsid w:val="4F17EF0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17">
    <w:name w:val="p17"/>
    <w:basedOn w:val="a"/>
    <w:rsid w:val="00475E7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2">
    <w:name w:val="Body Text Indent 2"/>
    <w:basedOn w:val="a"/>
    <w:link w:val="23"/>
    <w:uiPriority w:val="99"/>
    <w:semiHidden/>
    <w:unhideWhenUsed/>
    <w:rsid w:val="003A3574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link w:val="22"/>
    <w:uiPriority w:val="99"/>
    <w:semiHidden/>
    <w:rsid w:val="003A3574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17">
    <w:name w:val="p17"/>
    <w:basedOn w:val="a"/>
    <w:rsid w:val="00475E7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2">
    <w:name w:val="Body Text Indent 2"/>
    <w:basedOn w:val="a"/>
    <w:link w:val="23"/>
    <w:uiPriority w:val="99"/>
    <w:semiHidden/>
    <w:unhideWhenUsed/>
    <w:rsid w:val="003A3574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link w:val="22"/>
    <w:uiPriority w:val="99"/>
    <w:semiHidden/>
    <w:rsid w:val="003A3574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2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00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30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438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6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35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96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20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43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50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70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99426" TargetMode="External"/><Relationship Id="rId18" Type="http://schemas.openxmlformats.org/officeDocument/2006/relationships/hyperlink" Target="http://biblioclub.ru/index.php?page=book&amp;id=472611" TargetMode="External"/><Relationship Id="rId26" Type="http://schemas.openxmlformats.org/officeDocument/2006/relationships/hyperlink" Target="https://drive.google.com/file/d/1xC6hbvNvwd9wrjEGDEQIUi3dxVJ-oU7U/view?usp=sharing" TargetMode="External"/><Relationship Id="rId39" Type="http://schemas.openxmlformats.org/officeDocument/2006/relationships/hyperlink" Target="http://biblioclub.ru/index.php?page=book&amp;id=494815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74292" TargetMode="External"/><Relationship Id="rId34" Type="http://schemas.openxmlformats.org/officeDocument/2006/relationships/hyperlink" Target="http://bwbooks.net/index.php?id1=4&amp;category=pedagogika&amp;author=kukushin-vs&amp;book=2002" TargetMode="External"/><Relationship Id="rId42" Type="http://schemas.openxmlformats.org/officeDocument/2006/relationships/hyperlink" Target="http://www.anovikov.ru/books/prof_ped.pdf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www.anovikov.ru/books/prof_ped.pdf" TargetMode="External"/><Relationship Id="rId25" Type="http://schemas.openxmlformats.org/officeDocument/2006/relationships/hyperlink" Target="http://bwbooks.net/index.php?id1=4&amp;category=pedagogika&amp;author=kukushin-vs&amp;book=2002" TargetMode="External"/><Relationship Id="rId33" Type="http://schemas.openxmlformats.org/officeDocument/2006/relationships/hyperlink" Target="https://drive.google.com/file/d/0B6xhkmsz1gLLMHg5d0JleHRORFU/view" TargetMode="External"/><Relationship Id="rId38" Type="http://schemas.openxmlformats.org/officeDocument/2006/relationships/hyperlink" Target="http://biblioclub.ru/index.php?page=book&amp;id=499426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74292" TargetMode="External"/><Relationship Id="rId20" Type="http://schemas.openxmlformats.org/officeDocument/2006/relationships/hyperlink" Target="http://biblioclub.ru/index.php?page=book&amp;id=472630" TargetMode="External"/><Relationship Id="rId29" Type="http://schemas.openxmlformats.org/officeDocument/2006/relationships/hyperlink" Target="http://biblioclub.ru/index.php?page=book&amp;id=472611" TargetMode="External"/><Relationship Id="rId41" Type="http://schemas.openxmlformats.org/officeDocument/2006/relationships/hyperlink" Target="http://biblioclub.ru/index.php?page=book&amp;id=474292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s://drive.google.com/file/d/14nZxMN0BUOWQUBTx3lnP4HggYc59S9c2/view?usp=sharing" TargetMode="External"/><Relationship Id="rId32" Type="http://schemas.openxmlformats.org/officeDocument/2006/relationships/hyperlink" Target="http://biblioclub.ru/index.php?page=book&amp;id=474292" TargetMode="External"/><Relationship Id="rId37" Type="http://schemas.openxmlformats.org/officeDocument/2006/relationships/hyperlink" Target="http://www.p-lib.ru/pedagogika/pedagogika_selivanov/selivanov_index.html" TargetMode="External"/><Relationship Id="rId40" Type="http://schemas.openxmlformats.org/officeDocument/2006/relationships/hyperlink" Target="http://biblioclub.ru/index.php?page=book&amp;id=472630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72630" TargetMode="External"/><Relationship Id="rId23" Type="http://schemas.openxmlformats.org/officeDocument/2006/relationships/hyperlink" Target="https://drive.google.com/file/d/0B6xhkmsz1gLLMHg5d0JleHRORFU/view" TargetMode="External"/><Relationship Id="rId28" Type="http://schemas.openxmlformats.org/officeDocument/2006/relationships/hyperlink" Target="http://www.p-lib.ru/pedagogika/pedagogika_selivanov/selivanov_index.html" TargetMode="External"/><Relationship Id="rId36" Type="http://schemas.openxmlformats.org/officeDocument/2006/relationships/hyperlink" Target="http://www.anovikov.ru/books/prof_ped.pdf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471551" TargetMode="External"/><Relationship Id="rId31" Type="http://schemas.openxmlformats.org/officeDocument/2006/relationships/hyperlink" Target="http://biblioclub.ru/index.php?page=book&amp;id=472630" TargetMode="External"/><Relationship Id="rId4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94815" TargetMode="External"/><Relationship Id="rId22" Type="http://schemas.openxmlformats.org/officeDocument/2006/relationships/hyperlink" Target="http://pedlib.ru/Books/6/0130/index.shtml" TargetMode="External"/><Relationship Id="rId27" Type="http://schemas.openxmlformats.org/officeDocument/2006/relationships/hyperlink" Target="http://www.anovikov.ru/books/prof_ped.pdf" TargetMode="External"/><Relationship Id="rId30" Type="http://schemas.openxmlformats.org/officeDocument/2006/relationships/hyperlink" Target="http://biblioclub.ru/index.php?page=book&amp;id=471231" TargetMode="External"/><Relationship Id="rId35" Type="http://schemas.openxmlformats.org/officeDocument/2006/relationships/hyperlink" Target="https://drive.google.com/file/d/1xC6hbvNvwd9wrjEGDEQIUi3dxVJ-oU7U/view?usp=sharing" TargetMode="External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B910CD-582C-4C9E-9514-D907BB07EE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38</Pages>
  <Words>9928</Words>
  <Characters>56592</Characters>
  <Application>Microsoft Office Word</Application>
  <DocSecurity>0</DocSecurity>
  <Lines>471</Lines>
  <Paragraphs>132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66388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Urtaeva, Tatyana</cp:lastModifiedBy>
  <cp:revision>4</cp:revision>
  <cp:lastPrinted>2016-12-23T13:02:00Z</cp:lastPrinted>
  <dcterms:created xsi:type="dcterms:W3CDTF">2019-05-17T05:33:00Z</dcterms:created>
  <dcterms:modified xsi:type="dcterms:W3CDTF">2019-10-11T09:11:00Z</dcterms:modified>
</cp:coreProperties>
</file>